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A2" w:rsidRDefault="006E3D5D" w:rsidP="00DA4ECA">
      <w:pPr>
        <w:jc w:val="both"/>
      </w:pPr>
      <w:r>
        <w:rPr>
          <w:noProof/>
        </w:rPr>
        <w:drawing>
          <wp:anchor distT="0" distB="0" distL="114300" distR="114300" simplePos="0" relativeHeight="251664384" behindDoc="1" locked="0" layoutInCell="1" allowOverlap="1" wp14:anchorId="24DFA139" wp14:editId="3238C646">
            <wp:simplePos x="0" y="0"/>
            <wp:positionH relativeFrom="margin">
              <wp:posOffset>1969770</wp:posOffset>
            </wp:positionH>
            <wp:positionV relativeFrom="margin">
              <wp:posOffset>352425</wp:posOffset>
            </wp:positionV>
            <wp:extent cx="1965960" cy="24574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d Pic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5960" cy="24574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9C22C89" wp14:editId="59336CBE">
                <wp:simplePos x="0" y="0"/>
                <wp:positionH relativeFrom="column">
                  <wp:posOffset>-914400</wp:posOffset>
                </wp:positionH>
                <wp:positionV relativeFrom="paragraph">
                  <wp:posOffset>-933450</wp:posOffset>
                </wp:positionV>
                <wp:extent cx="8039100" cy="1104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039100" cy="11049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C3209" w:rsidRPr="00DC3209" w:rsidRDefault="006E3D5D" w:rsidP="00DC3209">
                            <w:pPr>
                              <w:jc w:val="center"/>
                              <w:rPr>
                                <w:rFonts w:ascii="Arial" w:hAnsi="Arial" w:cs="Arial"/>
                                <w:b/>
                              </w:rPr>
                            </w:pPr>
                            <w:r>
                              <w:rPr>
                                <w:rFonts w:ascii="Arial" w:hAnsi="Arial" w:cs="Arial"/>
                                <w:b/>
                                <w:i/>
                                <w:sz w:val="44"/>
                                <w:szCs w:val="44"/>
                              </w:rPr>
                              <w:br/>
                            </w:r>
                            <w:r w:rsidR="003C4BA2">
                              <w:rPr>
                                <w:rFonts w:ascii="Arial" w:hAnsi="Arial" w:cs="Arial"/>
                                <w:b/>
                                <w:i/>
                                <w:sz w:val="44"/>
                                <w:szCs w:val="44"/>
                              </w:rPr>
                              <w:t>The Dr. Joan L</w:t>
                            </w:r>
                            <w:r w:rsidR="00DC3209" w:rsidRPr="003C4BA2">
                              <w:rPr>
                                <w:rFonts w:ascii="Arial" w:hAnsi="Arial" w:cs="Arial"/>
                                <w:b/>
                                <w:i/>
                                <w:sz w:val="44"/>
                                <w:szCs w:val="44"/>
                              </w:rPr>
                              <w:t xml:space="preserve">. and </w:t>
                            </w:r>
                            <w:proofErr w:type="spellStart"/>
                            <w:r w:rsidR="00DC3209" w:rsidRPr="003C4BA2">
                              <w:rPr>
                                <w:rFonts w:ascii="Arial" w:hAnsi="Arial" w:cs="Arial"/>
                                <w:b/>
                                <w:i/>
                                <w:sz w:val="44"/>
                                <w:szCs w:val="44"/>
                              </w:rPr>
                              <w:t>Williard</w:t>
                            </w:r>
                            <w:proofErr w:type="spellEnd"/>
                            <w:r w:rsidR="00DC3209" w:rsidRPr="003C4BA2">
                              <w:rPr>
                                <w:rFonts w:ascii="Arial" w:hAnsi="Arial" w:cs="Arial"/>
                                <w:b/>
                                <w:i/>
                                <w:sz w:val="44"/>
                                <w:szCs w:val="44"/>
                              </w:rPr>
                              <w:t xml:space="preserve"> L. Boyd Scholarship</w:t>
                            </w:r>
                            <w:r w:rsidR="00DC3209" w:rsidRPr="00DC3209">
                              <w:rPr>
                                <w:rFonts w:ascii="Arial" w:hAnsi="Arial" w:cs="Arial"/>
                                <w:b/>
                              </w:rPr>
                              <w:br/>
                              <w:t>Department of Health Professions</w:t>
                            </w:r>
                            <w:r w:rsidR="00DC3209" w:rsidRPr="00DC3209">
                              <w:rPr>
                                <w:rFonts w:ascii="Arial" w:hAnsi="Arial" w:cs="Arial"/>
                                <w:b/>
                              </w:rPr>
                              <w:br/>
                            </w:r>
                            <w:proofErr w:type="spellStart"/>
                            <w:r w:rsidR="00DC3209" w:rsidRPr="00DC3209">
                              <w:rPr>
                                <w:rFonts w:ascii="Arial" w:hAnsi="Arial" w:cs="Arial"/>
                                <w:b/>
                              </w:rPr>
                              <w:t>Bitonte</w:t>
                            </w:r>
                            <w:proofErr w:type="spellEnd"/>
                            <w:r w:rsidR="00DC3209" w:rsidRPr="00DC3209">
                              <w:rPr>
                                <w:rFonts w:ascii="Arial" w:hAnsi="Arial" w:cs="Arial"/>
                                <w:b/>
                              </w:rPr>
                              <w:t xml:space="preserve"> College of Health and Human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22C89" id="Rectangle 4" o:spid="_x0000_s1026" style="position:absolute;left:0;text-align:left;margin-left:-1in;margin-top:-73.5pt;width:633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" fillcolor="black [3200]" strokecolor="black [1600]" strokeweight="2pt">
                <v:textbox>
                  <w:txbxContent>
                    <w:p w:rsidR="00DC3209" w:rsidRPr="00DC3209" w:rsidRDefault="006E3D5D" w:rsidP="00DC3209">
                      <w:pPr>
                        <w:jc w:val="center"/>
                        <w:rPr>
                          <w:rFonts w:ascii="Arial" w:hAnsi="Arial" w:cs="Arial"/>
                          <w:b/>
                        </w:rPr>
                      </w:pPr>
                      <w:r>
                        <w:rPr>
                          <w:rFonts w:ascii="Arial" w:hAnsi="Arial" w:cs="Arial"/>
                          <w:b/>
                          <w:i/>
                          <w:sz w:val="44"/>
                          <w:szCs w:val="44"/>
                        </w:rPr>
                        <w:br/>
                      </w:r>
                      <w:r w:rsidR="003C4BA2">
                        <w:rPr>
                          <w:rFonts w:ascii="Arial" w:hAnsi="Arial" w:cs="Arial"/>
                          <w:b/>
                          <w:i/>
                          <w:sz w:val="44"/>
                          <w:szCs w:val="44"/>
                        </w:rPr>
                        <w:t>The Dr. Joan L</w:t>
                      </w:r>
                      <w:r w:rsidR="00DC3209" w:rsidRPr="003C4BA2">
                        <w:rPr>
                          <w:rFonts w:ascii="Arial" w:hAnsi="Arial" w:cs="Arial"/>
                          <w:b/>
                          <w:i/>
                          <w:sz w:val="44"/>
                          <w:szCs w:val="44"/>
                        </w:rPr>
                        <w:t xml:space="preserve">. and </w:t>
                      </w:r>
                      <w:proofErr w:type="spellStart"/>
                      <w:r w:rsidR="00DC3209" w:rsidRPr="003C4BA2">
                        <w:rPr>
                          <w:rFonts w:ascii="Arial" w:hAnsi="Arial" w:cs="Arial"/>
                          <w:b/>
                          <w:i/>
                          <w:sz w:val="44"/>
                          <w:szCs w:val="44"/>
                        </w:rPr>
                        <w:t>Williard</w:t>
                      </w:r>
                      <w:proofErr w:type="spellEnd"/>
                      <w:r w:rsidR="00DC3209" w:rsidRPr="003C4BA2">
                        <w:rPr>
                          <w:rFonts w:ascii="Arial" w:hAnsi="Arial" w:cs="Arial"/>
                          <w:b/>
                          <w:i/>
                          <w:sz w:val="44"/>
                          <w:szCs w:val="44"/>
                        </w:rPr>
                        <w:t xml:space="preserve"> L. Boyd Scholarship</w:t>
                      </w:r>
                      <w:r w:rsidR="00DC3209" w:rsidRPr="00DC3209">
                        <w:rPr>
                          <w:rFonts w:ascii="Arial" w:hAnsi="Arial" w:cs="Arial"/>
                          <w:b/>
                        </w:rPr>
                        <w:br/>
                        <w:t>Department of Health Professions</w:t>
                      </w:r>
                      <w:r w:rsidR="00DC3209" w:rsidRPr="00DC3209">
                        <w:rPr>
                          <w:rFonts w:ascii="Arial" w:hAnsi="Arial" w:cs="Arial"/>
                          <w:b/>
                        </w:rPr>
                        <w:br/>
                      </w:r>
                      <w:proofErr w:type="spellStart"/>
                      <w:r w:rsidR="00DC3209" w:rsidRPr="00DC3209">
                        <w:rPr>
                          <w:rFonts w:ascii="Arial" w:hAnsi="Arial" w:cs="Arial"/>
                          <w:b/>
                        </w:rPr>
                        <w:t>Bitonte</w:t>
                      </w:r>
                      <w:proofErr w:type="spellEnd"/>
                      <w:r w:rsidR="00DC3209" w:rsidRPr="00DC3209">
                        <w:rPr>
                          <w:rFonts w:ascii="Arial" w:hAnsi="Arial" w:cs="Arial"/>
                          <w:b/>
                        </w:rPr>
                        <w:t xml:space="preserve"> College of Health and Human Services</w:t>
                      </w:r>
                    </w:p>
                  </w:txbxContent>
                </v:textbox>
              </v:rect>
            </w:pict>
          </mc:Fallback>
        </mc:AlternateContent>
      </w:r>
      <w:r w:rsidR="00DC3209">
        <w:br/>
      </w:r>
      <w:r w:rsidR="00DC3209">
        <w:br/>
      </w:r>
      <w:r w:rsidR="00DC3209">
        <w:br/>
      </w:r>
      <w:r w:rsidR="00DC3209">
        <w:br/>
      </w:r>
      <w:r w:rsidR="00DC3209">
        <w:br/>
      </w:r>
      <w:r w:rsidR="00DC3209">
        <w:br/>
      </w:r>
      <w:r w:rsidR="00DC3209">
        <w:br/>
      </w:r>
      <w:r w:rsidR="00DC3209">
        <w:br/>
      </w:r>
      <w:r w:rsidR="00DC3209">
        <w:br/>
      </w:r>
      <w:r w:rsidR="00DC3209">
        <w:br/>
      </w:r>
      <w:r w:rsidR="00DC3209">
        <w:br/>
      </w:r>
      <w:r w:rsidR="00DC3209">
        <w:br/>
      </w:r>
      <w:r w:rsidR="00DC3209">
        <w:br/>
      </w:r>
      <w:r w:rsidR="00DC3209">
        <w:br/>
      </w:r>
      <w:r w:rsidR="00DC3209">
        <w:br/>
      </w:r>
      <w:r w:rsidR="00DC3209">
        <w:br/>
      </w:r>
      <w:r w:rsidR="00DC3209">
        <w:br/>
      </w:r>
      <w:r w:rsidR="00DC3209">
        <w:br/>
      </w:r>
      <w:r w:rsidR="00DC3209">
        <w:br/>
      </w:r>
    </w:p>
    <w:p w:rsidR="003C4BA2" w:rsidRDefault="003C4BA2" w:rsidP="00DA4ECA">
      <w:pPr>
        <w:jc w:val="both"/>
      </w:pPr>
    </w:p>
    <w:p w:rsidR="006E3D5D" w:rsidRDefault="006E3D5D" w:rsidP="00DA4ECA">
      <w:pPr>
        <w:jc w:val="both"/>
      </w:pPr>
      <w:r>
        <w:br/>
      </w:r>
    </w:p>
    <w:p w:rsidR="003C4BA2" w:rsidRPr="006E3D5D" w:rsidRDefault="00DC3209" w:rsidP="00DA4ECA">
      <w:pPr>
        <w:jc w:val="both"/>
        <w:rPr>
          <w:rFonts w:ascii="Arial" w:hAnsi="Arial" w:cs="Arial"/>
          <w:i/>
          <w:sz w:val="22"/>
        </w:rPr>
      </w:pPr>
      <w:r>
        <w:br/>
      </w:r>
      <w:r w:rsidRPr="006E3D5D">
        <w:rPr>
          <w:rFonts w:ascii="Arial" w:hAnsi="Arial" w:cs="Arial"/>
          <w:i/>
          <w:sz w:val="22"/>
        </w:rPr>
        <w:t xml:space="preserve">Dr. Joan J. and </w:t>
      </w:r>
      <w:proofErr w:type="spellStart"/>
      <w:r w:rsidRPr="006E3D5D">
        <w:rPr>
          <w:rFonts w:ascii="Arial" w:hAnsi="Arial" w:cs="Arial"/>
          <w:i/>
          <w:sz w:val="22"/>
        </w:rPr>
        <w:t>Williard</w:t>
      </w:r>
      <w:proofErr w:type="spellEnd"/>
      <w:r w:rsidRPr="006E3D5D">
        <w:rPr>
          <w:rFonts w:ascii="Arial" w:hAnsi="Arial" w:cs="Arial"/>
          <w:i/>
          <w:sz w:val="22"/>
        </w:rPr>
        <w:t xml:space="preserve"> L. Boyd have established a scholarship at Youngstown State University to assist qualified minority students who have an interest in pursuing a degree in </w:t>
      </w:r>
      <w:r w:rsidR="00DA4ECA" w:rsidRPr="006E3D5D">
        <w:rPr>
          <w:rFonts w:ascii="Arial" w:hAnsi="Arial" w:cs="Arial"/>
          <w:i/>
          <w:sz w:val="22"/>
        </w:rPr>
        <w:t>health or medical-related careers in cli</w:t>
      </w:r>
      <w:r w:rsidR="003C4BA2" w:rsidRPr="006E3D5D">
        <w:rPr>
          <w:rFonts w:ascii="Arial" w:hAnsi="Arial" w:cs="Arial"/>
          <w:i/>
          <w:sz w:val="22"/>
        </w:rPr>
        <w:t>nical laboratory science.</w:t>
      </w:r>
    </w:p>
    <w:p w:rsidR="00D277E0" w:rsidRPr="006E3D5D" w:rsidRDefault="00DA4ECA" w:rsidP="00DA4ECA">
      <w:pPr>
        <w:jc w:val="both"/>
        <w:rPr>
          <w:rFonts w:ascii="Arial" w:hAnsi="Arial" w:cs="Arial"/>
          <w:i/>
          <w:sz w:val="22"/>
        </w:rPr>
      </w:pPr>
      <w:r w:rsidRPr="006E3D5D">
        <w:rPr>
          <w:rFonts w:ascii="Arial" w:hAnsi="Arial" w:cs="Arial"/>
          <w:i/>
          <w:sz w:val="22"/>
        </w:rPr>
        <w:t xml:space="preserve">Dr. Boyd is a full professor at Youngstown State University’s </w:t>
      </w:r>
      <w:proofErr w:type="spellStart"/>
      <w:r w:rsidRPr="006E3D5D">
        <w:rPr>
          <w:rFonts w:ascii="Arial" w:hAnsi="Arial" w:cs="Arial"/>
          <w:i/>
          <w:sz w:val="22"/>
        </w:rPr>
        <w:t>Bitonte</w:t>
      </w:r>
      <w:proofErr w:type="spellEnd"/>
      <w:r w:rsidRPr="006E3D5D">
        <w:rPr>
          <w:rFonts w:ascii="Arial" w:hAnsi="Arial" w:cs="Arial"/>
          <w:i/>
          <w:sz w:val="22"/>
        </w:rPr>
        <w:t xml:space="preserve"> College of Health and Human services and was granted Emeritus status.  She began her tenure in the Department of Allied Health (now known as Health Professions) in 1977, after completing seven years as a professional clinical laboratory scientist at St. Elizabeth’s Medical Center.  She was instrumental in develo</w:t>
      </w:r>
      <w:r w:rsidR="00284780">
        <w:rPr>
          <w:rFonts w:ascii="Arial" w:hAnsi="Arial" w:cs="Arial"/>
          <w:i/>
          <w:sz w:val="22"/>
        </w:rPr>
        <w:t xml:space="preserve">ping and designing the program </w:t>
      </w:r>
      <w:r w:rsidRPr="006E3D5D">
        <w:rPr>
          <w:rFonts w:ascii="Arial" w:hAnsi="Arial" w:cs="Arial"/>
          <w:i/>
          <w:sz w:val="22"/>
        </w:rPr>
        <w:t>curricula, coordinating the MLT/MLS programs at YSU and later becoming the director of both programs until 1991.  Dr. Boyd earned a Ph.D. from the Union Institute and University of Cincinnati in 1993, a master’s degree in Health Care from Central Michigan University in 1980 and a bachelor’s degree in Medical Technology in 1975 from Youngstown State University, preceding a 12-month internship at St. Elizabeth’s Medical Center in 1960.  During her tenure at YSU, Dr. Boyd published more than 17 scholarly articles in referred journals that included newspapers and magazines.  She was recognized three times as Distinguished Professor in Community Service, Teaching and Scholarship.</w:t>
      </w:r>
    </w:p>
    <w:p w:rsidR="00DA4ECA" w:rsidRPr="006E3D5D" w:rsidRDefault="00DA4ECA" w:rsidP="00DA4ECA">
      <w:pPr>
        <w:jc w:val="both"/>
        <w:rPr>
          <w:rFonts w:ascii="Arial" w:hAnsi="Arial" w:cs="Arial"/>
          <w:i/>
          <w:sz w:val="22"/>
        </w:rPr>
      </w:pPr>
      <w:r w:rsidRPr="006E3D5D">
        <w:rPr>
          <w:rFonts w:ascii="Arial" w:hAnsi="Arial" w:cs="Arial"/>
          <w:i/>
          <w:sz w:val="22"/>
        </w:rPr>
        <w:t>Willard L. Boyd earned a bachelor’s degree from Youngstown State University in 1976 and completed graduate courses in Education and Management in 1980 at YSU.  He served as postmaster in the Youngstown Postal Services for 14 years after serving in several managerial positions.  Willard is actively involved in the community and serves on several boards.</w:t>
      </w:r>
    </w:p>
    <w:p w:rsidR="00DA4ECA" w:rsidRDefault="006E3D5D" w:rsidP="00DA4ECA">
      <w:pPr>
        <w:jc w:val="both"/>
        <w:rPr>
          <w:rFonts w:ascii="Arial" w:hAnsi="Arial" w:cs="Arial"/>
        </w:rPr>
      </w:pPr>
      <w:r w:rsidRPr="003C4BA2">
        <w:rPr>
          <w:rFonts w:ascii="Arial" w:hAnsi="Arial" w:cs="Arial"/>
          <w:b/>
          <w:noProof/>
        </w:rPr>
        <w:drawing>
          <wp:anchor distT="0" distB="0" distL="114300" distR="114300" simplePos="0" relativeHeight="251665408" behindDoc="0" locked="0" layoutInCell="1" allowOverlap="1" wp14:anchorId="35AD04F8" wp14:editId="49A46427">
            <wp:simplePos x="0" y="0"/>
            <wp:positionH relativeFrom="margin">
              <wp:posOffset>2364105</wp:posOffset>
            </wp:positionH>
            <wp:positionV relativeFrom="margin">
              <wp:posOffset>6810375</wp:posOffset>
            </wp:positionV>
            <wp:extent cx="1463040" cy="9144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red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914400"/>
                    </a:xfrm>
                    <a:prstGeom prst="rect">
                      <a:avLst/>
                    </a:prstGeom>
                  </pic:spPr>
                </pic:pic>
              </a:graphicData>
            </a:graphic>
          </wp:anchor>
        </w:drawing>
      </w:r>
    </w:p>
    <w:p w:rsidR="003C4BA2" w:rsidRDefault="003C4BA2" w:rsidP="00DA4ECA">
      <w:pPr>
        <w:jc w:val="both"/>
      </w:pPr>
    </w:p>
    <w:p w:rsidR="003C4BA2" w:rsidRDefault="006E3D5D" w:rsidP="00DA4ECA">
      <w:pPr>
        <w:jc w:val="both"/>
      </w:pPr>
      <w:r>
        <w:br/>
      </w:r>
    </w:p>
    <w:p w:rsidR="006E3D5D" w:rsidRDefault="006E3D5D" w:rsidP="00DA4ECA">
      <w:pPr>
        <w:jc w:val="both"/>
      </w:pPr>
    </w:p>
    <w:p w:rsidR="00DA4ECA" w:rsidRDefault="006E3D5D" w:rsidP="003C4BA2">
      <w:pPr>
        <w:jc w:val="center"/>
        <w:rPr>
          <w:rFonts w:ascii="Arial" w:hAnsi="Arial" w:cs="Arial"/>
          <w:b/>
        </w:rPr>
      </w:pPr>
      <w:r>
        <w:rPr>
          <w:noProof/>
        </w:rPr>
        <mc:AlternateContent>
          <mc:Choice Requires="wps">
            <w:drawing>
              <wp:anchor distT="0" distB="0" distL="114300" distR="114300" simplePos="0" relativeHeight="251672576" behindDoc="0" locked="0" layoutInCell="1" allowOverlap="1" wp14:anchorId="70AB0627" wp14:editId="6C17F6EF">
                <wp:simplePos x="0" y="0"/>
                <wp:positionH relativeFrom="column">
                  <wp:posOffset>-904875</wp:posOffset>
                </wp:positionH>
                <wp:positionV relativeFrom="paragraph">
                  <wp:posOffset>1299845</wp:posOffset>
                </wp:positionV>
                <wp:extent cx="8039100" cy="8191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8039100" cy="8191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E3D5D" w:rsidRPr="00DC3209" w:rsidRDefault="006E3D5D" w:rsidP="006E3D5D">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B0627" id="Rectangle 10" o:spid="_x0000_s1027" style="position:absolute;left:0;text-align:left;margin-left:-71.25pt;margin-top:102.35pt;width:633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" fillcolor="black [3200]" strokecolor="black [1600]" strokeweight="2pt">
                <v:textbox>
                  <w:txbxContent>
                    <w:p w:rsidR="006E3D5D" w:rsidRPr="00DC3209" w:rsidRDefault="006E3D5D" w:rsidP="006E3D5D">
                      <w:pPr>
                        <w:jc w:val="center"/>
                        <w:rPr>
                          <w:rFonts w:ascii="Arial" w:hAnsi="Arial" w:cs="Arial"/>
                          <w:b/>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6E6916E6" wp14:editId="50A05AEF">
                <wp:simplePos x="0" y="0"/>
                <wp:positionH relativeFrom="column">
                  <wp:posOffset>-1000125</wp:posOffset>
                </wp:positionH>
                <wp:positionV relativeFrom="paragraph">
                  <wp:posOffset>309245</wp:posOffset>
                </wp:positionV>
                <wp:extent cx="8039100" cy="8191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8039100" cy="8191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E3D5D" w:rsidRPr="00DC3209" w:rsidRDefault="006E3D5D" w:rsidP="006E3D5D">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16E6" id="Rectangle 7" o:spid="_x0000_s1028" style="position:absolute;left:0;text-align:left;margin-left:-78.75pt;margin-top:24.35pt;width:633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" fillcolor="black [3200]" strokecolor="black [1600]" strokeweight="2pt">
                <v:textbox>
                  <w:txbxContent>
                    <w:p w:rsidR="006E3D5D" w:rsidRPr="00DC3209" w:rsidRDefault="006E3D5D" w:rsidP="006E3D5D">
                      <w:pPr>
                        <w:jc w:val="center"/>
                        <w:rPr>
                          <w:rFonts w:ascii="Arial" w:hAnsi="Arial" w:cs="Arial"/>
                          <w:b/>
                        </w:rPr>
                      </w:pPr>
                    </w:p>
                  </w:txbxContent>
                </v:textbox>
              </v:rect>
            </w:pict>
          </mc:Fallback>
        </mc:AlternateContent>
      </w:r>
      <w:r w:rsidR="003C4BA2" w:rsidRPr="003C4BA2">
        <w:rPr>
          <w:rFonts w:ascii="Arial" w:hAnsi="Arial" w:cs="Arial"/>
          <w:b/>
        </w:rPr>
        <w:t>Youngstown State University</w:t>
      </w:r>
    </w:p>
    <w:p w:rsidR="003C4BA2" w:rsidRDefault="00567198" w:rsidP="00A56186">
      <w:pPr>
        <w:jc w:val="center"/>
        <w:rPr>
          <w:rFonts w:ascii="Arial" w:hAnsi="Arial" w:cs="Arial"/>
          <w:b/>
        </w:rPr>
      </w:pPr>
      <w:r>
        <w:rPr>
          <w:rFonts w:ascii="Arial" w:hAnsi="Arial" w:cs="Arial"/>
          <w:b/>
          <w:i/>
          <w:noProof/>
          <w:sz w:val="36"/>
          <w:szCs w:val="36"/>
        </w:rPr>
        <w:lastRenderedPageBreak/>
        <mc:AlternateContent>
          <mc:Choice Requires="wps">
            <w:drawing>
              <wp:anchor distT="0" distB="0" distL="114300" distR="114300" simplePos="0" relativeHeight="251668480" behindDoc="0" locked="0" layoutInCell="1" allowOverlap="1" wp14:anchorId="438F6B89" wp14:editId="701D3332">
                <wp:simplePos x="0" y="0"/>
                <wp:positionH relativeFrom="margin">
                  <wp:posOffset>1285875</wp:posOffset>
                </wp:positionH>
                <wp:positionV relativeFrom="margin">
                  <wp:posOffset>914400</wp:posOffset>
                </wp:positionV>
                <wp:extent cx="3476625" cy="19050"/>
                <wp:effectExtent l="0" t="0" r="28575" b="1905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3476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FFC39" id="Straight Connector 8" o:spid="_x0000_s1026" style="position:absolute;flip:y;z-index:251668480;visibility:visible;mso-wrap-style:square;mso-wrap-distance-left:9pt;mso-wrap-distance-top:0;mso-wrap-distance-right:9pt;mso-wrap-distance-bottom:0;mso-position-horizontal:absolute;mso-position-horizontal-relative:margin;mso-position-vertical:absolute;mso-position-vertical-relative:margin" from="101.25pt,1in" to="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" strokecolor="black [3040]">
                <w10:wrap type="square" anchorx="margin" anchory="margin"/>
              </v:line>
            </w:pict>
          </mc:Fallback>
        </mc:AlternateContent>
      </w:r>
      <w:r>
        <w:rPr>
          <w:rFonts w:ascii="Arial" w:hAnsi="Arial" w:cs="Arial"/>
          <w:b/>
          <w:i/>
          <w:sz w:val="36"/>
          <w:szCs w:val="36"/>
        </w:rPr>
        <w:br/>
      </w:r>
      <w:r w:rsidR="006E3D5D">
        <w:rPr>
          <w:noProof/>
        </w:rPr>
        <mc:AlternateContent>
          <mc:Choice Requires="wps">
            <w:drawing>
              <wp:anchor distT="0" distB="0" distL="114300" distR="114300" simplePos="0" relativeHeight="251674624" behindDoc="0" locked="0" layoutInCell="1" allowOverlap="1" wp14:anchorId="2B41E97F" wp14:editId="1AA76902">
                <wp:simplePos x="0" y="0"/>
                <wp:positionH relativeFrom="column">
                  <wp:posOffset>-914400</wp:posOffset>
                </wp:positionH>
                <wp:positionV relativeFrom="paragraph">
                  <wp:posOffset>-935990</wp:posOffset>
                </wp:positionV>
                <wp:extent cx="8039100" cy="8191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8039100" cy="8191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6E3D5D" w:rsidRPr="00DC3209" w:rsidRDefault="006E3D5D" w:rsidP="006E3D5D">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1E97F" id="Rectangle 11" o:spid="_x0000_s1029" style="position:absolute;left:0;text-align:left;margin-left:-1in;margin-top:-73.7pt;width:633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" fillcolor="windowText" strokeweight="2pt">
                <v:textbox>
                  <w:txbxContent>
                    <w:p w:rsidR="006E3D5D" w:rsidRPr="00DC3209" w:rsidRDefault="006E3D5D" w:rsidP="006E3D5D">
                      <w:pPr>
                        <w:jc w:val="center"/>
                        <w:rPr>
                          <w:rFonts w:ascii="Arial" w:hAnsi="Arial" w:cs="Arial"/>
                          <w:b/>
                        </w:rPr>
                      </w:pPr>
                    </w:p>
                  </w:txbxContent>
                </v:textbox>
              </v:rect>
            </w:pict>
          </mc:Fallback>
        </mc:AlternateContent>
      </w:r>
      <w:r w:rsidR="003C4BA2" w:rsidRPr="003C4BA2">
        <w:rPr>
          <w:rFonts w:ascii="Arial" w:hAnsi="Arial" w:cs="Arial"/>
          <w:b/>
          <w:i/>
          <w:sz w:val="36"/>
          <w:szCs w:val="36"/>
        </w:rPr>
        <w:t>The Dr. Joan L. and Willard L. Boyd Scholarship</w:t>
      </w:r>
      <w:r w:rsidR="003C4BA2" w:rsidRPr="003C4BA2">
        <w:rPr>
          <w:rFonts w:ascii="Arial" w:hAnsi="Arial" w:cs="Arial"/>
          <w:b/>
          <w:i/>
          <w:sz w:val="32"/>
          <w:szCs w:val="32"/>
        </w:rPr>
        <w:br/>
      </w:r>
      <w:r w:rsidR="003C4BA2" w:rsidRPr="003C4BA2">
        <w:rPr>
          <w:rFonts w:ascii="Arial" w:hAnsi="Arial" w:cs="Arial"/>
          <w:b/>
          <w:sz w:val="32"/>
          <w:szCs w:val="32"/>
        </w:rPr>
        <w:t>Criteria</w:t>
      </w:r>
      <w:r w:rsidR="00A56186">
        <w:rPr>
          <w:rFonts w:ascii="Arial" w:hAnsi="Arial" w:cs="Arial"/>
          <w:b/>
          <w:sz w:val="32"/>
          <w:szCs w:val="32"/>
        </w:rPr>
        <w:br/>
      </w:r>
    </w:p>
    <w:p w:rsidR="003C4BA2" w:rsidRDefault="003C4BA2" w:rsidP="003C4BA2">
      <w:pPr>
        <w:rPr>
          <w:rFonts w:ascii="Arial" w:hAnsi="Arial" w:cs="Arial"/>
          <w:b/>
        </w:rPr>
      </w:pPr>
      <w:proofErr w:type="gramStart"/>
      <w:r>
        <w:rPr>
          <w:rFonts w:ascii="Arial" w:hAnsi="Arial" w:cs="Arial"/>
        </w:rPr>
        <w:t xml:space="preserve">All application materials must be received by the </w:t>
      </w:r>
      <w:proofErr w:type="spellStart"/>
      <w:r>
        <w:rPr>
          <w:rFonts w:ascii="Arial" w:hAnsi="Arial" w:cs="Arial"/>
        </w:rPr>
        <w:t>Bitonte</w:t>
      </w:r>
      <w:proofErr w:type="spellEnd"/>
      <w:r>
        <w:rPr>
          <w:rFonts w:ascii="Arial" w:hAnsi="Arial" w:cs="Arial"/>
        </w:rPr>
        <w:t xml:space="preserve"> College of Health and Human Services</w:t>
      </w:r>
      <w:proofErr w:type="gramEnd"/>
      <w:r>
        <w:rPr>
          <w:rFonts w:ascii="Arial" w:hAnsi="Arial" w:cs="Arial"/>
        </w:rPr>
        <w:t xml:space="preserve"> by </w:t>
      </w:r>
      <w:r w:rsidR="00284780">
        <w:rPr>
          <w:rFonts w:ascii="Arial" w:hAnsi="Arial" w:cs="Arial"/>
          <w:b/>
        </w:rPr>
        <w:t>Friday, February 15, 2019</w:t>
      </w:r>
      <w:r w:rsidRPr="003C4BA2">
        <w:rPr>
          <w:rFonts w:ascii="Arial" w:hAnsi="Arial" w:cs="Arial"/>
          <w:b/>
        </w:rPr>
        <w:t>.</w:t>
      </w:r>
      <w:r w:rsidR="00A56186">
        <w:rPr>
          <w:rFonts w:ascii="Arial" w:hAnsi="Arial" w:cs="Arial"/>
          <w:b/>
        </w:rPr>
        <w:br/>
      </w:r>
      <w:r w:rsidR="00A56186">
        <w:rPr>
          <w:rFonts w:ascii="Arial" w:hAnsi="Arial" w:cs="Arial"/>
          <w:b/>
        </w:rPr>
        <w:br/>
        <w:t>Eligibility:</w:t>
      </w:r>
    </w:p>
    <w:p w:rsidR="00A56186" w:rsidRDefault="00A56186" w:rsidP="00A56186">
      <w:pPr>
        <w:pStyle w:val="ListParagraph"/>
        <w:numPr>
          <w:ilvl w:val="0"/>
          <w:numId w:val="1"/>
        </w:numPr>
        <w:rPr>
          <w:rFonts w:ascii="Arial" w:hAnsi="Arial" w:cs="Arial"/>
        </w:rPr>
      </w:pPr>
      <w:r>
        <w:rPr>
          <w:rFonts w:ascii="Arial" w:hAnsi="Arial" w:cs="Arial"/>
        </w:rPr>
        <w:t>Applications for the scholarship must be a minority student majoring in either the two- or four-year medical laboratory program at YSU, must be enrolled full-time and a resident of Northeastern Ohio or Western Pennsylvania and must complete the Free Application for Federal Student Aid.  First preference will be given to graduates of Youngstown Early College High School Program.</w:t>
      </w:r>
      <w:r>
        <w:rPr>
          <w:rFonts w:ascii="Arial" w:hAnsi="Arial" w:cs="Arial"/>
        </w:rPr>
        <w:br/>
      </w:r>
    </w:p>
    <w:p w:rsidR="00A56186" w:rsidRDefault="00A56186" w:rsidP="00A56186">
      <w:pPr>
        <w:pStyle w:val="ListParagraph"/>
        <w:numPr>
          <w:ilvl w:val="0"/>
          <w:numId w:val="1"/>
        </w:numPr>
        <w:rPr>
          <w:rFonts w:ascii="Arial" w:hAnsi="Arial" w:cs="Arial"/>
        </w:rPr>
      </w:pPr>
      <w:r>
        <w:rPr>
          <w:rFonts w:ascii="Arial" w:hAnsi="Arial" w:cs="Arial"/>
        </w:rPr>
        <w:t>A minimum of 2.5 GPA is required.</w:t>
      </w:r>
      <w:r>
        <w:rPr>
          <w:rFonts w:ascii="Arial" w:hAnsi="Arial" w:cs="Arial"/>
        </w:rPr>
        <w:br/>
      </w:r>
    </w:p>
    <w:p w:rsidR="00A56186" w:rsidRDefault="00A56186" w:rsidP="00A56186">
      <w:pPr>
        <w:pStyle w:val="ListParagraph"/>
        <w:numPr>
          <w:ilvl w:val="0"/>
          <w:numId w:val="1"/>
        </w:numPr>
        <w:rPr>
          <w:rFonts w:ascii="Arial" w:hAnsi="Arial" w:cs="Arial"/>
        </w:rPr>
      </w:pPr>
      <w:r>
        <w:rPr>
          <w:rFonts w:ascii="Arial" w:hAnsi="Arial" w:cs="Arial"/>
        </w:rPr>
        <w:t>Students must reside in one of the five county areas of Mahoning, Trumbull, Columbiana Counties in Ohio or Mercer and Lawrence Counties in Pennsylvania.</w:t>
      </w:r>
      <w:r w:rsidR="006E3D5D">
        <w:rPr>
          <w:rFonts w:ascii="Arial" w:hAnsi="Arial" w:cs="Arial"/>
        </w:rPr>
        <w:br/>
      </w:r>
    </w:p>
    <w:p w:rsidR="006E3D5D" w:rsidRDefault="006E3D5D" w:rsidP="00A56186">
      <w:pPr>
        <w:pStyle w:val="ListParagraph"/>
        <w:numPr>
          <w:ilvl w:val="0"/>
          <w:numId w:val="1"/>
        </w:numPr>
        <w:rPr>
          <w:rFonts w:ascii="Arial" w:hAnsi="Arial" w:cs="Arial"/>
        </w:rPr>
      </w:pPr>
      <w:r>
        <w:rPr>
          <w:rFonts w:ascii="Arial" w:hAnsi="Arial" w:cs="Arial"/>
        </w:rPr>
        <w:t>Financial need is a consideration.  FAFSA must be completed.</w:t>
      </w:r>
    </w:p>
    <w:p w:rsidR="006E3D5D" w:rsidRPr="00284780" w:rsidRDefault="00567198" w:rsidP="006E3D5D">
      <w:pPr>
        <w:rPr>
          <w:rFonts w:ascii="Arial" w:hAnsi="Arial" w:cs="Arial"/>
        </w:rPr>
      </w:pPr>
      <w:r>
        <w:rPr>
          <w:rFonts w:ascii="Arial" w:hAnsi="Arial" w:cs="Arial"/>
          <w:b/>
          <w:i/>
          <w:noProof/>
          <w:sz w:val="36"/>
          <w:szCs w:val="36"/>
        </w:rPr>
        <mc:AlternateContent>
          <mc:Choice Requires="wps">
            <w:drawing>
              <wp:anchor distT="0" distB="0" distL="114300" distR="114300" simplePos="0" relativeHeight="251676672" behindDoc="0" locked="0" layoutInCell="1" allowOverlap="1" wp14:anchorId="527D1ADE" wp14:editId="247CA65E">
                <wp:simplePos x="0" y="0"/>
                <wp:positionH relativeFrom="margin">
                  <wp:posOffset>1228725</wp:posOffset>
                </wp:positionH>
                <wp:positionV relativeFrom="margin">
                  <wp:posOffset>6429375</wp:posOffset>
                </wp:positionV>
                <wp:extent cx="3476625" cy="19050"/>
                <wp:effectExtent l="0" t="0" r="28575" b="19050"/>
                <wp:wrapSquare wrapText="bothSides"/>
                <wp:docPr id="12" name="Straight Connector 12"/>
                <wp:cNvGraphicFramePr/>
                <a:graphic xmlns:a="http://schemas.openxmlformats.org/drawingml/2006/main">
                  <a:graphicData uri="http://schemas.microsoft.com/office/word/2010/wordprocessingShape">
                    <wps:wsp>
                      <wps:cNvCnPr/>
                      <wps:spPr>
                        <a:xfrm flipV="1">
                          <a:off x="0" y="0"/>
                          <a:ext cx="347662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E47327C" id="Straight Connector 12" o:spid="_x0000_s1026" style="position:absolute;flip:y;z-index:251676672;visibility:visible;mso-wrap-style:square;mso-wrap-distance-left:9pt;mso-wrap-distance-top:0;mso-wrap-distance-right:9pt;mso-wrap-distance-bottom:0;mso-position-horizontal:absolute;mso-position-horizontal-relative:margin;mso-position-vertical:absolute;mso-position-vertical-relative:margin" from="96.75pt,506.25pt" to="370.5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">
                <w10:wrap type="square" anchorx="margin" anchory="margin"/>
              </v:line>
            </w:pict>
          </mc:Fallback>
        </mc:AlternateContent>
      </w:r>
      <w:r w:rsidR="006E3D5D">
        <w:rPr>
          <w:noProof/>
        </w:rPr>
        <mc:AlternateContent>
          <mc:Choice Requires="wps">
            <w:drawing>
              <wp:anchor distT="0" distB="0" distL="114300" distR="114300" simplePos="0" relativeHeight="251670528" behindDoc="0" locked="0" layoutInCell="1" allowOverlap="1" wp14:anchorId="7A4320AB" wp14:editId="7C492A97">
                <wp:simplePos x="0" y="0"/>
                <wp:positionH relativeFrom="column">
                  <wp:posOffset>-990600</wp:posOffset>
                </wp:positionH>
                <wp:positionV relativeFrom="paragraph">
                  <wp:posOffset>4036695</wp:posOffset>
                </wp:positionV>
                <wp:extent cx="8039100" cy="8191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8039100" cy="8191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E3D5D" w:rsidRPr="00DC3209" w:rsidRDefault="006E3D5D" w:rsidP="006E3D5D">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320AB" id="Rectangle 9" o:spid="_x0000_s1030" style="position:absolute;margin-left:-78pt;margin-top:317.85pt;width:633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" fillcolor="black [3200]" strokecolor="black [1600]" strokeweight="2pt">
                <v:textbox>
                  <w:txbxContent>
                    <w:p w:rsidR="006E3D5D" w:rsidRPr="00DC3209" w:rsidRDefault="006E3D5D" w:rsidP="006E3D5D">
                      <w:pPr>
                        <w:jc w:val="center"/>
                        <w:rPr>
                          <w:rFonts w:ascii="Arial" w:hAnsi="Arial" w:cs="Arial"/>
                          <w:b/>
                        </w:rPr>
                      </w:pPr>
                    </w:p>
                  </w:txbxContent>
                </v:textbox>
              </v:rect>
            </w:pict>
          </mc:Fallback>
        </mc:AlternateContent>
      </w:r>
      <w:r w:rsidR="006E3D5D">
        <w:rPr>
          <w:rFonts w:ascii="Arial" w:hAnsi="Arial" w:cs="Arial"/>
          <w:b/>
        </w:rPr>
        <w:t>Terms:</w:t>
      </w:r>
      <w:r w:rsidR="006E3D5D">
        <w:rPr>
          <w:rFonts w:ascii="Arial" w:hAnsi="Arial" w:cs="Arial"/>
          <w:b/>
        </w:rPr>
        <w:br/>
      </w:r>
      <w:r w:rsidR="006E3D5D">
        <w:rPr>
          <w:rFonts w:ascii="Arial" w:hAnsi="Arial" w:cs="Arial"/>
          <w:b/>
        </w:rPr>
        <w:br/>
      </w:r>
      <w:r w:rsidR="006E3D5D">
        <w:rPr>
          <w:rFonts w:ascii="Arial" w:hAnsi="Arial" w:cs="Arial"/>
        </w:rPr>
        <w:t>A one-year scholarship that is renewable through the application and selection process.</w:t>
      </w:r>
      <w:r w:rsidR="006E3D5D">
        <w:rPr>
          <w:rFonts w:ascii="Arial" w:hAnsi="Arial" w:cs="Arial"/>
        </w:rPr>
        <w:br/>
      </w:r>
      <w:r w:rsidR="006E3D5D">
        <w:rPr>
          <w:rFonts w:ascii="Arial" w:hAnsi="Arial" w:cs="Arial"/>
        </w:rPr>
        <w:br/>
      </w:r>
      <w:r w:rsidR="006E3D5D">
        <w:rPr>
          <w:rFonts w:ascii="Arial" w:hAnsi="Arial" w:cs="Arial"/>
          <w:b/>
        </w:rPr>
        <w:t>Selection:</w:t>
      </w:r>
      <w:r w:rsidR="006E3D5D">
        <w:rPr>
          <w:rFonts w:ascii="Arial" w:hAnsi="Arial" w:cs="Arial"/>
        </w:rPr>
        <w:br/>
      </w:r>
      <w:r w:rsidR="006E3D5D">
        <w:rPr>
          <w:rFonts w:ascii="Arial" w:hAnsi="Arial" w:cs="Arial"/>
        </w:rPr>
        <w:br/>
        <w:t xml:space="preserve">Selection is to be made by the scholarship selection committee of Health Professions, Medical Laboratory Technicians and Medical Laboratory Scientists from the </w:t>
      </w:r>
      <w:proofErr w:type="spellStart"/>
      <w:r w:rsidR="006E3D5D">
        <w:rPr>
          <w:rFonts w:ascii="Arial" w:hAnsi="Arial" w:cs="Arial"/>
        </w:rPr>
        <w:t>Bitonte</w:t>
      </w:r>
      <w:proofErr w:type="spellEnd"/>
      <w:r w:rsidR="006E3D5D">
        <w:rPr>
          <w:rFonts w:ascii="Arial" w:hAnsi="Arial" w:cs="Arial"/>
        </w:rPr>
        <w:t xml:space="preserve"> College of Health and Human Services in conjunction with the YSU Foundation.</w:t>
      </w:r>
      <w:r>
        <w:rPr>
          <w:rFonts w:ascii="Arial" w:hAnsi="Arial" w:cs="Arial"/>
        </w:rPr>
        <w:br/>
      </w:r>
      <w:r>
        <w:rPr>
          <w:rFonts w:ascii="Arial" w:hAnsi="Arial" w:cs="Arial"/>
        </w:rPr>
        <w:br/>
        <w:t>All growth of corpus shall remain part of this corpus.</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tab/>
      </w:r>
      <w:r w:rsidR="00607B0A">
        <w:rPr>
          <w:rFonts w:ascii="Arial" w:hAnsi="Arial" w:cs="Arial"/>
        </w:rPr>
        <w:t xml:space="preserve">Scholarship </w:t>
      </w:r>
      <w:r>
        <w:rPr>
          <w:rFonts w:ascii="Arial" w:hAnsi="Arial" w:cs="Arial"/>
        </w:rPr>
        <w:t xml:space="preserve">Application form </w:t>
      </w:r>
      <w:r w:rsidRPr="00607B0A">
        <w:rPr>
          <w:rFonts w:ascii="Arial" w:hAnsi="Arial" w:cs="Arial"/>
          <w:b/>
          <w:i/>
        </w:rPr>
        <w:t xml:space="preserve">must be typed and should be neat and correct </w:t>
      </w:r>
      <w:r w:rsidR="00607B0A">
        <w:rPr>
          <w:rFonts w:ascii="Arial" w:hAnsi="Arial" w:cs="Arial"/>
          <w:b/>
          <w:i/>
        </w:rPr>
        <w:tab/>
      </w:r>
      <w:r w:rsidRPr="00607B0A">
        <w:rPr>
          <w:rFonts w:ascii="Arial" w:hAnsi="Arial" w:cs="Arial"/>
          <w:b/>
          <w:i/>
        </w:rPr>
        <w:t xml:space="preserve">in grammar.  Application and all supporting materials must be returned to </w:t>
      </w:r>
      <w:r w:rsidR="00607B0A">
        <w:rPr>
          <w:rFonts w:ascii="Arial" w:hAnsi="Arial" w:cs="Arial"/>
          <w:b/>
          <w:i/>
        </w:rPr>
        <w:tab/>
      </w:r>
      <w:r w:rsidRPr="00607B0A">
        <w:rPr>
          <w:rFonts w:ascii="Arial" w:hAnsi="Arial" w:cs="Arial"/>
          <w:b/>
          <w:i/>
        </w:rPr>
        <w:t xml:space="preserve">the BCHHS </w:t>
      </w:r>
      <w:proofErr w:type="gramStart"/>
      <w:r w:rsidRPr="00607B0A">
        <w:rPr>
          <w:rFonts w:ascii="Arial" w:hAnsi="Arial" w:cs="Arial"/>
          <w:b/>
          <w:i/>
        </w:rPr>
        <w:t>Dean</w:t>
      </w:r>
      <w:r w:rsidR="00607B0A" w:rsidRPr="00607B0A">
        <w:rPr>
          <w:rFonts w:ascii="Arial" w:hAnsi="Arial" w:cs="Arial"/>
          <w:b/>
          <w:i/>
        </w:rPr>
        <w:t>’s  Office</w:t>
      </w:r>
      <w:proofErr w:type="gramEnd"/>
      <w:r w:rsidR="00607B0A" w:rsidRPr="00607B0A">
        <w:rPr>
          <w:rFonts w:ascii="Arial" w:hAnsi="Arial" w:cs="Arial"/>
          <w:b/>
          <w:i/>
        </w:rPr>
        <w:t xml:space="preserve"> </w:t>
      </w:r>
      <w:r w:rsidR="00284780">
        <w:rPr>
          <w:rFonts w:ascii="Arial" w:hAnsi="Arial" w:cs="Arial"/>
          <w:b/>
          <w:i/>
        </w:rPr>
        <w:t>by 4:00 p.m. Friday, February 15, 2019</w:t>
      </w:r>
      <w:r w:rsidR="00D83390">
        <w:rPr>
          <w:rFonts w:ascii="Arial" w:hAnsi="Arial" w:cs="Arial"/>
          <w:b/>
          <w:i/>
        </w:rPr>
        <w:t xml:space="preserve">.  </w:t>
      </w:r>
      <w:r>
        <w:rPr>
          <w:rFonts w:ascii="Arial" w:hAnsi="Arial" w:cs="Arial"/>
        </w:rPr>
        <w:t xml:space="preserve">The </w:t>
      </w:r>
      <w:r w:rsidR="00607B0A">
        <w:rPr>
          <w:rFonts w:ascii="Arial" w:hAnsi="Arial" w:cs="Arial"/>
        </w:rPr>
        <w:tab/>
      </w:r>
      <w:r>
        <w:rPr>
          <w:rFonts w:ascii="Arial" w:hAnsi="Arial" w:cs="Arial"/>
        </w:rPr>
        <w:t>scholarship</w:t>
      </w:r>
      <w:r w:rsidR="00607B0A">
        <w:rPr>
          <w:rFonts w:ascii="Arial" w:hAnsi="Arial" w:cs="Arial"/>
        </w:rPr>
        <w:t xml:space="preserve"> recipient </w:t>
      </w:r>
      <w:r>
        <w:rPr>
          <w:rFonts w:ascii="Arial" w:hAnsi="Arial" w:cs="Arial"/>
        </w:rPr>
        <w:t>w</w:t>
      </w:r>
      <w:r w:rsidR="00284780">
        <w:rPr>
          <w:rFonts w:ascii="Arial" w:hAnsi="Arial" w:cs="Arial"/>
        </w:rPr>
        <w:t xml:space="preserve">ill be announced at the April 18, 2019 Honors </w:t>
      </w:r>
      <w:r w:rsidR="00284780">
        <w:rPr>
          <w:rFonts w:ascii="Arial" w:hAnsi="Arial" w:cs="Arial"/>
        </w:rPr>
        <w:tab/>
        <w:t>Convocation.</w:t>
      </w:r>
    </w:p>
    <w:p w:rsidR="00F2628D" w:rsidRDefault="00F2628D" w:rsidP="006E3D5D">
      <w:pPr>
        <w:rPr>
          <w:rFonts w:ascii="Arial" w:hAnsi="Arial" w:cs="Arial"/>
        </w:rPr>
      </w:pPr>
    </w:p>
    <w:p w:rsidR="00F2628D" w:rsidRDefault="00F2628D" w:rsidP="006E3D5D">
      <w:pPr>
        <w:rPr>
          <w:rFonts w:ascii="Arial" w:hAnsi="Arial" w:cs="Arial"/>
        </w:rPr>
      </w:pPr>
    </w:p>
    <w:p w:rsidR="00F2628D" w:rsidRDefault="00F2628D" w:rsidP="00F2628D">
      <w:pPr>
        <w:jc w:val="center"/>
        <w:rPr>
          <w:rFonts w:ascii="Arial" w:hAnsi="Arial" w:cs="Arial"/>
          <w:b/>
          <w:sz w:val="36"/>
          <w:szCs w:val="36"/>
        </w:rPr>
      </w:pPr>
      <w:r>
        <w:rPr>
          <w:rFonts w:ascii="Arial" w:hAnsi="Arial" w:cs="Arial"/>
          <w:b/>
          <w:noProof/>
          <w:sz w:val="36"/>
          <w:szCs w:val="36"/>
        </w:rPr>
        <w:lastRenderedPageBreak/>
        <mc:AlternateContent>
          <mc:Choice Requires="wps">
            <w:drawing>
              <wp:anchor distT="0" distB="0" distL="114300" distR="114300" simplePos="0" relativeHeight="251677696" behindDoc="0" locked="0" layoutInCell="1" allowOverlap="1">
                <wp:simplePos x="0" y="0"/>
                <wp:positionH relativeFrom="column">
                  <wp:posOffset>2181225</wp:posOffset>
                </wp:positionH>
                <wp:positionV relativeFrom="paragraph">
                  <wp:posOffset>676275</wp:posOffset>
                </wp:positionV>
                <wp:extent cx="17526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02A93"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71.75pt,53.25pt" to="309.7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iHtgEAALkDAAAOAAAAZHJzL2Uyb0RvYy54bWysU8GOEzEMvSPxD1HudKYVLG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" strokecolor="black [3040]"/>
            </w:pict>
          </mc:Fallback>
        </mc:AlternateContent>
      </w:r>
      <w:r w:rsidRPr="00F2628D">
        <w:rPr>
          <w:rFonts w:ascii="Arial" w:hAnsi="Arial" w:cs="Arial"/>
          <w:b/>
          <w:sz w:val="36"/>
          <w:szCs w:val="36"/>
        </w:rPr>
        <w:t>The Dr. Joan L. and Willard L. Boyd Scholarship</w:t>
      </w:r>
      <w:r>
        <w:rPr>
          <w:rFonts w:ascii="Arial" w:hAnsi="Arial" w:cs="Arial"/>
          <w:b/>
          <w:sz w:val="36"/>
          <w:szCs w:val="36"/>
        </w:rPr>
        <w:br/>
      </w:r>
      <w:r>
        <w:rPr>
          <w:rFonts w:ascii="Arial" w:hAnsi="Arial" w:cs="Arial"/>
          <w:b/>
          <w:sz w:val="36"/>
          <w:szCs w:val="36"/>
        </w:rPr>
        <w:br/>
      </w:r>
    </w:p>
    <w:tbl>
      <w:tblPr>
        <w:tblW w:w="9742" w:type="dxa"/>
        <w:tblLook w:val="04A0" w:firstRow="1" w:lastRow="0" w:firstColumn="1" w:lastColumn="0" w:noHBand="0" w:noVBand="1"/>
      </w:tblPr>
      <w:tblGrid>
        <w:gridCol w:w="3405"/>
        <w:gridCol w:w="1361"/>
        <w:gridCol w:w="253"/>
        <w:gridCol w:w="1408"/>
        <w:gridCol w:w="3315"/>
      </w:tblGrid>
      <w:tr w:rsidR="00E909C4" w:rsidTr="0096382E">
        <w:trPr>
          <w:trHeight w:val="360"/>
        </w:trPr>
        <w:tc>
          <w:tcPr>
            <w:tcW w:w="9742" w:type="dxa"/>
            <w:gridSpan w:val="5"/>
            <w:shd w:val="clear" w:color="auto" w:fill="D9D9D9"/>
          </w:tcPr>
          <w:p w:rsidR="00E909C4" w:rsidRPr="00E909C4" w:rsidRDefault="00E909C4" w:rsidP="0096382E">
            <w:pPr>
              <w:ind w:right="1008"/>
              <w:rPr>
                <w:rFonts w:ascii="Arial" w:hAnsi="Arial" w:cs="Arial"/>
                <w:i/>
                <w:szCs w:val="24"/>
              </w:rPr>
            </w:pPr>
            <w:r w:rsidRPr="00E909C4">
              <w:rPr>
                <w:rFonts w:ascii="Arial" w:hAnsi="Arial" w:cs="Arial"/>
                <w:b/>
                <w:i/>
                <w:szCs w:val="24"/>
                <w:u w:val="single"/>
              </w:rPr>
              <w:t>Student Demographic Information</w:t>
            </w:r>
            <w:r w:rsidRPr="00E909C4">
              <w:rPr>
                <w:rFonts w:ascii="Arial" w:hAnsi="Arial" w:cs="Arial"/>
                <w:b/>
                <w:i/>
                <w:szCs w:val="24"/>
              </w:rPr>
              <w:t>:</w:t>
            </w:r>
          </w:p>
        </w:tc>
      </w:tr>
      <w:tr w:rsidR="00E909C4" w:rsidRPr="008F5246" w:rsidTr="0096382E">
        <w:trPr>
          <w:trHeight w:val="280"/>
        </w:trPr>
        <w:tc>
          <w:tcPr>
            <w:tcW w:w="5019" w:type="dxa"/>
            <w:gridSpan w:val="3"/>
          </w:tcPr>
          <w:p w:rsidR="00E909C4" w:rsidRPr="00E909C4" w:rsidRDefault="00E909C4" w:rsidP="0096382E">
            <w:pPr>
              <w:ind w:right="1008"/>
              <w:rPr>
                <w:rFonts w:ascii="Arial" w:hAnsi="Arial" w:cs="Arial"/>
                <w:szCs w:val="24"/>
              </w:rPr>
            </w:pPr>
            <w:r w:rsidRPr="00E909C4">
              <w:rPr>
                <w:rFonts w:ascii="Arial" w:hAnsi="Arial" w:cs="Arial"/>
                <w:szCs w:val="24"/>
              </w:rPr>
              <w:t>First Name:</w:t>
            </w:r>
            <w:r w:rsidRPr="00E909C4">
              <w:rPr>
                <w:rFonts w:ascii="Arial" w:hAnsi="Arial" w:cs="Arial"/>
                <w:szCs w:val="24"/>
              </w:rPr>
              <w:fldChar w:fldCharType="begin">
                <w:ffData>
                  <w:name w:val="Text13"/>
                  <w:enabled/>
                  <w:calcOnExit w:val="0"/>
                  <w:textInput/>
                </w:ffData>
              </w:fldChar>
            </w:r>
            <w:bookmarkStart w:id="0" w:name="Text13"/>
            <w:r w:rsidRPr="00E909C4">
              <w:rPr>
                <w:rFonts w:ascii="Arial" w:hAnsi="Arial" w:cs="Arial"/>
                <w:szCs w:val="24"/>
              </w:rPr>
              <w:instrText xml:space="preserve"> FORMTEXT </w:instrText>
            </w:r>
            <w:r w:rsidRPr="00E909C4">
              <w:rPr>
                <w:rFonts w:ascii="Arial" w:hAnsi="Arial" w:cs="Arial"/>
                <w:szCs w:val="24"/>
              </w:rPr>
            </w:r>
            <w:r w:rsidRPr="00E909C4">
              <w:rPr>
                <w:rFonts w:ascii="Arial" w:hAnsi="Arial" w:cs="Arial"/>
                <w:szCs w:val="24"/>
              </w:rPr>
              <w:fldChar w:fldCharType="separate"/>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szCs w:val="24"/>
              </w:rPr>
              <w:fldChar w:fldCharType="end"/>
            </w:r>
            <w:bookmarkEnd w:id="0"/>
            <w:r w:rsidRPr="00E909C4">
              <w:rPr>
                <w:rFonts w:ascii="Arial" w:hAnsi="Arial" w:cs="Arial"/>
                <w:szCs w:val="24"/>
              </w:rPr>
              <w:t xml:space="preserve">  </w:t>
            </w:r>
          </w:p>
        </w:tc>
        <w:tc>
          <w:tcPr>
            <w:tcW w:w="4723" w:type="dxa"/>
            <w:gridSpan w:val="2"/>
          </w:tcPr>
          <w:p w:rsidR="00E909C4" w:rsidRPr="00E909C4" w:rsidRDefault="00E909C4" w:rsidP="0096382E">
            <w:pPr>
              <w:ind w:right="1008"/>
              <w:rPr>
                <w:rFonts w:ascii="Arial" w:hAnsi="Arial" w:cs="Arial"/>
                <w:szCs w:val="24"/>
              </w:rPr>
            </w:pPr>
            <w:r w:rsidRPr="00E909C4">
              <w:rPr>
                <w:rFonts w:ascii="Arial" w:hAnsi="Arial" w:cs="Arial"/>
                <w:szCs w:val="24"/>
              </w:rPr>
              <w:t>Last Name:</w:t>
            </w:r>
            <w:r w:rsidRPr="00E909C4">
              <w:rPr>
                <w:rFonts w:ascii="Arial" w:hAnsi="Arial" w:cs="Arial"/>
                <w:szCs w:val="24"/>
              </w:rPr>
              <w:fldChar w:fldCharType="begin">
                <w:ffData>
                  <w:name w:val="Text14"/>
                  <w:enabled/>
                  <w:calcOnExit w:val="0"/>
                  <w:textInput/>
                </w:ffData>
              </w:fldChar>
            </w:r>
            <w:bookmarkStart w:id="1" w:name="Text14"/>
            <w:r w:rsidRPr="00E909C4">
              <w:rPr>
                <w:rFonts w:ascii="Arial" w:hAnsi="Arial" w:cs="Arial"/>
                <w:szCs w:val="24"/>
              </w:rPr>
              <w:instrText xml:space="preserve"> FORMTEXT </w:instrText>
            </w:r>
            <w:r w:rsidRPr="00E909C4">
              <w:rPr>
                <w:rFonts w:ascii="Arial" w:hAnsi="Arial" w:cs="Arial"/>
                <w:szCs w:val="24"/>
              </w:rPr>
            </w:r>
            <w:r w:rsidRPr="00E909C4">
              <w:rPr>
                <w:rFonts w:ascii="Arial" w:hAnsi="Arial" w:cs="Arial"/>
                <w:szCs w:val="24"/>
              </w:rPr>
              <w:fldChar w:fldCharType="separate"/>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szCs w:val="24"/>
              </w:rPr>
              <w:fldChar w:fldCharType="end"/>
            </w:r>
            <w:bookmarkEnd w:id="1"/>
          </w:p>
        </w:tc>
      </w:tr>
      <w:tr w:rsidR="00E909C4" w:rsidRPr="008F5246" w:rsidTr="0096382E">
        <w:trPr>
          <w:trHeight w:val="280"/>
        </w:trPr>
        <w:tc>
          <w:tcPr>
            <w:tcW w:w="9742" w:type="dxa"/>
            <w:gridSpan w:val="5"/>
          </w:tcPr>
          <w:p w:rsidR="00E909C4" w:rsidRPr="00E909C4" w:rsidRDefault="00E909C4" w:rsidP="0096382E">
            <w:pPr>
              <w:ind w:right="1008"/>
              <w:rPr>
                <w:rFonts w:ascii="Arial" w:hAnsi="Arial" w:cs="Arial"/>
                <w:szCs w:val="24"/>
              </w:rPr>
            </w:pPr>
            <w:r w:rsidRPr="00E909C4">
              <w:rPr>
                <w:rFonts w:ascii="Arial" w:hAnsi="Arial" w:cs="Arial"/>
                <w:szCs w:val="24"/>
              </w:rPr>
              <w:t>Address:</w:t>
            </w:r>
            <w:r w:rsidRPr="00E909C4">
              <w:rPr>
                <w:rFonts w:ascii="Arial" w:hAnsi="Arial" w:cs="Arial"/>
                <w:szCs w:val="24"/>
              </w:rPr>
              <w:fldChar w:fldCharType="begin">
                <w:ffData>
                  <w:name w:val="Text15"/>
                  <w:enabled/>
                  <w:calcOnExit w:val="0"/>
                  <w:textInput/>
                </w:ffData>
              </w:fldChar>
            </w:r>
            <w:bookmarkStart w:id="2" w:name="Text15"/>
            <w:r w:rsidRPr="00E909C4">
              <w:rPr>
                <w:rFonts w:ascii="Arial" w:hAnsi="Arial" w:cs="Arial"/>
                <w:szCs w:val="24"/>
              </w:rPr>
              <w:instrText xml:space="preserve"> FORMTEXT </w:instrText>
            </w:r>
            <w:r w:rsidRPr="00E909C4">
              <w:rPr>
                <w:rFonts w:ascii="Arial" w:hAnsi="Arial" w:cs="Arial"/>
                <w:szCs w:val="24"/>
              </w:rPr>
            </w:r>
            <w:r w:rsidRPr="00E909C4">
              <w:rPr>
                <w:rFonts w:ascii="Arial" w:hAnsi="Arial" w:cs="Arial"/>
                <w:szCs w:val="24"/>
              </w:rPr>
              <w:fldChar w:fldCharType="separate"/>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szCs w:val="24"/>
              </w:rPr>
              <w:fldChar w:fldCharType="end"/>
            </w:r>
            <w:bookmarkEnd w:id="2"/>
          </w:p>
        </w:tc>
      </w:tr>
      <w:tr w:rsidR="00E909C4" w:rsidRPr="008F5246" w:rsidTr="0096382E">
        <w:trPr>
          <w:trHeight w:val="280"/>
        </w:trPr>
        <w:tc>
          <w:tcPr>
            <w:tcW w:w="3405" w:type="dxa"/>
          </w:tcPr>
          <w:p w:rsidR="00E909C4" w:rsidRPr="00E909C4" w:rsidRDefault="00E909C4" w:rsidP="0096382E">
            <w:pPr>
              <w:ind w:right="1008"/>
              <w:rPr>
                <w:rFonts w:ascii="Arial" w:hAnsi="Arial" w:cs="Arial"/>
                <w:szCs w:val="24"/>
              </w:rPr>
            </w:pPr>
            <w:r w:rsidRPr="00E909C4">
              <w:rPr>
                <w:rFonts w:ascii="Arial" w:hAnsi="Arial" w:cs="Arial"/>
                <w:szCs w:val="24"/>
              </w:rPr>
              <w:t>City:</w:t>
            </w:r>
            <w:r w:rsidRPr="00E909C4">
              <w:rPr>
                <w:rFonts w:ascii="Arial" w:hAnsi="Arial" w:cs="Arial"/>
                <w:szCs w:val="24"/>
              </w:rPr>
              <w:fldChar w:fldCharType="begin">
                <w:ffData>
                  <w:name w:val="Text16"/>
                  <w:enabled/>
                  <w:calcOnExit w:val="0"/>
                  <w:textInput/>
                </w:ffData>
              </w:fldChar>
            </w:r>
            <w:bookmarkStart w:id="3" w:name="Text16"/>
            <w:r w:rsidRPr="00E909C4">
              <w:rPr>
                <w:rFonts w:ascii="Arial" w:hAnsi="Arial" w:cs="Arial"/>
                <w:szCs w:val="24"/>
              </w:rPr>
              <w:instrText xml:space="preserve"> FORMTEXT </w:instrText>
            </w:r>
            <w:r w:rsidRPr="00E909C4">
              <w:rPr>
                <w:rFonts w:ascii="Arial" w:hAnsi="Arial" w:cs="Arial"/>
                <w:szCs w:val="24"/>
              </w:rPr>
            </w:r>
            <w:r w:rsidRPr="00E909C4">
              <w:rPr>
                <w:rFonts w:ascii="Arial" w:hAnsi="Arial" w:cs="Arial"/>
                <w:szCs w:val="24"/>
              </w:rPr>
              <w:fldChar w:fldCharType="separate"/>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szCs w:val="24"/>
              </w:rPr>
              <w:fldChar w:fldCharType="end"/>
            </w:r>
            <w:bookmarkEnd w:id="3"/>
          </w:p>
        </w:tc>
        <w:tc>
          <w:tcPr>
            <w:tcW w:w="3022" w:type="dxa"/>
            <w:gridSpan w:val="3"/>
          </w:tcPr>
          <w:p w:rsidR="00E909C4" w:rsidRPr="00E909C4" w:rsidRDefault="00E909C4" w:rsidP="0096382E">
            <w:pPr>
              <w:ind w:right="1008"/>
              <w:rPr>
                <w:rFonts w:ascii="Arial" w:hAnsi="Arial" w:cs="Arial"/>
                <w:szCs w:val="24"/>
              </w:rPr>
            </w:pPr>
            <w:r w:rsidRPr="00E909C4">
              <w:rPr>
                <w:rFonts w:ascii="Arial" w:hAnsi="Arial" w:cs="Arial"/>
                <w:szCs w:val="24"/>
              </w:rPr>
              <w:t>State:</w:t>
            </w:r>
            <w:r w:rsidRPr="00E909C4">
              <w:rPr>
                <w:rFonts w:ascii="Arial" w:hAnsi="Arial" w:cs="Arial"/>
                <w:szCs w:val="24"/>
              </w:rPr>
              <w:fldChar w:fldCharType="begin">
                <w:ffData>
                  <w:name w:val="Text17"/>
                  <w:enabled/>
                  <w:calcOnExit w:val="0"/>
                  <w:textInput/>
                </w:ffData>
              </w:fldChar>
            </w:r>
            <w:bookmarkStart w:id="4" w:name="Text17"/>
            <w:r w:rsidRPr="00E909C4">
              <w:rPr>
                <w:rFonts w:ascii="Arial" w:hAnsi="Arial" w:cs="Arial"/>
                <w:szCs w:val="24"/>
              </w:rPr>
              <w:instrText xml:space="preserve"> FORMTEXT </w:instrText>
            </w:r>
            <w:r w:rsidRPr="00E909C4">
              <w:rPr>
                <w:rFonts w:ascii="Arial" w:hAnsi="Arial" w:cs="Arial"/>
                <w:szCs w:val="24"/>
              </w:rPr>
            </w:r>
            <w:r w:rsidRPr="00E909C4">
              <w:rPr>
                <w:rFonts w:ascii="Arial" w:hAnsi="Arial" w:cs="Arial"/>
                <w:szCs w:val="24"/>
              </w:rPr>
              <w:fldChar w:fldCharType="separate"/>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szCs w:val="24"/>
              </w:rPr>
              <w:fldChar w:fldCharType="end"/>
            </w:r>
            <w:bookmarkEnd w:id="4"/>
          </w:p>
        </w:tc>
        <w:tc>
          <w:tcPr>
            <w:tcW w:w="3315" w:type="dxa"/>
          </w:tcPr>
          <w:p w:rsidR="00E909C4" w:rsidRPr="00E909C4" w:rsidRDefault="00E909C4" w:rsidP="0096382E">
            <w:pPr>
              <w:ind w:right="1008"/>
              <w:rPr>
                <w:rFonts w:ascii="Arial" w:hAnsi="Arial" w:cs="Arial"/>
                <w:szCs w:val="24"/>
              </w:rPr>
            </w:pPr>
            <w:r w:rsidRPr="00E909C4">
              <w:rPr>
                <w:rFonts w:ascii="Arial" w:hAnsi="Arial" w:cs="Arial"/>
                <w:szCs w:val="24"/>
              </w:rPr>
              <w:t>Zip Code:</w:t>
            </w:r>
            <w:r w:rsidRPr="00E909C4">
              <w:rPr>
                <w:rFonts w:ascii="Arial" w:hAnsi="Arial" w:cs="Arial"/>
                <w:szCs w:val="24"/>
              </w:rPr>
              <w:fldChar w:fldCharType="begin">
                <w:ffData>
                  <w:name w:val="Text18"/>
                  <w:enabled/>
                  <w:calcOnExit w:val="0"/>
                  <w:textInput/>
                </w:ffData>
              </w:fldChar>
            </w:r>
            <w:bookmarkStart w:id="5" w:name="Text18"/>
            <w:r w:rsidRPr="00E909C4">
              <w:rPr>
                <w:rFonts w:ascii="Arial" w:hAnsi="Arial" w:cs="Arial"/>
                <w:szCs w:val="24"/>
              </w:rPr>
              <w:instrText xml:space="preserve"> FORMTEXT </w:instrText>
            </w:r>
            <w:r w:rsidRPr="00E909C4">
              <w:rPr>
                <w:rFonts w:ascii="Arial" w:hAnsi="Arial" w:cs="Arial"/>
                <w:szCs w:val="24"/>
              </w:rPr>
            </w:r>
            <w:r w:rsidRPr="00E909C4">
              <w:rPr>
                <w:rFonts w:ascii="Arial" w:hAnsi="Arial" w:cs="Arial"/>
                <w:szCs w:val="24"/>
              </w:rPr>
              <w:fldChar w:fldCharType="separate"/>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szCs w:val="24"/>
              </w:rPr>
              <w:fldChar w:fldCharType="end"/>
            </w:r>
            <w:bookmarkEnd w:id="5"/>
          </w:p>
        </w:tc>
      </w:tr>
      <w:tr w:rsidR="00E909C4" w:rsidRPr="008F5246" w:rsidTr="0096382E">
        <w:trPr>
          <w:trHeight w:val="280"/>
        </w:trPr>
        <w:tc>
          <w:tcPr>
            <w:tcW w:w="3405" w:type="dxa"/>
          </w:tcPr>
          <w:p w:rsidR="00E909C4" w:rsidRPr="00E909C4" w:rsidRDefault="00E909C4" w:rsidP="0096382E">
            <w:pPr>
              <w:ind w:right="1008"/>
              <w:rPr>
                <w:rFonts w:ascii="Arial" w:hAnsi="Arial" w:cs="Arial"/>
                <w:szCs w:val="24"/>
              </w:rPr>
            </w:pPr>
            <w:r w:rsidRPr="00E909C4">
              <w:rPr>
                <w:rFonts w:ascii="Arial" w:hAnsi="Arial" w:cs="Arial"/>
                <w:szCs w:val="24"/>
              </w:rPr>
              <w:t xml:space="preserve">Home Phone:  </w:t>
            </w:r>
            <w:r w:rsidRPr="00E909C4">
              <w:rPr>
                <w:rFonts w:ascii="Arial" w:hAnsi="Arial" w:cs="Arial"/>
                <w:szCs w:val="24"/>
              </w:rPr>
              <w:fldChar w:fldCharType="begin">
                <w:ffData>
                  <w:name w:val="Text19"/>
                  <w:enabled/>
                  <w:calcOnExit w:val="0"/>
                  <w:textInput/>
                </w:ffData>
              </w:fldChar>
            </w:r>
            <w:bookmarkStart w:id="6" w:name="Text19"/>
            <w:r w:rsidRPr="00E909C4">
              <w:rPr>
                <w:rFonts w:ascii="Arial" w:hAnsi="Arial" w:cs="Arial"/>
                <w:szCs w:val="24"/>
              </w:rPr>
              <w:instrText xml:space="preserve"> FORMTEXT </w:instrText>
            </w:r>
            <w:r w:rsidRPr="00E909C4">
              <w:rPr>
                <w:rFonts w:ascii="Arial" w:hAnsi="Arial" w:cs="Arial"/>
                <w:szCs w:val="24"/>
              </w:rPr>
            </w:r>
            <w:r w:rsidRPr="00E909C4">
              <w:rPr>
                <w:rFonts w:ascii="Arial" w:hAnsi="Arial" w:cs="Arial"/>
                <w:szCs w:val="24"/>
              </w:rPr>
              <w:fldChar w:fldCharType="separate"/>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szCs w:val="24"/>
              </w:rPr>
              <w:fldChar w:fldCharType="end"/>
            </w:r>
            <w:bookmarkEnd w:id="6"/>
          </w:p>
        </w:tc>
        <w:tc>
          <w:tcPr>
            <w:tcW w:w="3022" w:type="dxa"/>
            <w:gridSpan w:val="3"/>
          </w:tcPr>
          <w:p w:rsidR="00E909C4" w:rsidRPr="00E909C4" w:rsidRDefault="00E909C4" w:rsidP="0096382E">
            <w:pPr>
              <w:ind w:right="1008"/>
              <w:rPr>
                <w:rFonts w:ascii="Arial" w:hAnsi="Arial" w:cs="Arial"/>
                <w:szCs w:val="24"/>
              </w:rPr>
            </w:pPr>
            <w:r w:rsidRPr="00E909C4">
              <w:rPr>
                <w:rFonts w:ascii="Arial" w:hAnsi="Arial" w:cs="Arial"/>
                <w:szCs w:val="24"/>
              </w:rPr>
              <w:t xml:space="preserve">Cell Phone:  </w:t>
            </w:r>
            <w:r w:rsidRPr="00E909C4">
              <w:rPr>
                <w:rFonts w:ascii="Arial" w:hAnsi="Arial" w:cs="Arial"/>
                <w:szCs w:val="24"/>
              </w:rPr>
              <w:fldChar w:fldCharType="begin">
                <w:ffData>
                  <w:name w:val="Text20"/>
                  <w:enabled/>
                  <w:calcOnExit w:val="0"/>
                  <w:textInput/>
                </w:ffData>
              </w:fldChar>
            </w:r>
            <w:bookmarkStart w:id="7" w:name="Text20"/>
            <w:r w:rsidRPr="00E909C4">
              <w:rPr>
                <w:rFonts w:ascii="Arial" w:hAnsi="Arial" w:cs="Arial"/>
                <w:szCs w:val="24"/>
              </w:rPr>
              <w:instrText xml:space="preserve"> FORMTEXT </w:instrText>
            </w:r>
            <w:r w:rsidRPr="00E909C4">
              <w:rPr>
                <w:rFonts w:ascii="Arial" w:hAnsi="Arial" w:cs="Arial"/>
                <w:szCs w:val="24"/>
              </w:rPr>
            </w:r>
            <w:r w:rsidRPr="00E909C4">
              <w:rPr>
                <w:rFonts w:ascii="Arial" w:hAnsi="Arial" w:cs="Arial"/>
                <w:szCs w:val="24"/>
              </w:rPr>
              <w:fldChar w:fldCharType="separate"/>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szCs w:val="24"/>
              </w:rPr>
              <w:fldChar w:fldCharType="end"/>
            </w:r>
            <w:bookmarkEnd w:id="7"/>
          </w:p>
        </w:tc>
        <w:tc>
          <w:tcPr>
            <w:tcW w:w="3315" w:type="dxa"/>
          </w:tcPr>
          <w:p w:rsidR="00E909C4" w:rsidRPr="00E909C4" w:rsidRDefault="00E909C4" w:rsidP="0096382E">
            <w:pPr>
              <w:ind w:right="1008"/>
              <w:rPr>
                <w:rFonts w:ascii="Arial" w:hAnsi="Arial" w:cs="Arial"/>
                <w:szCs w:val="24"/>
              </w:rPr>
            </w:pPr>
            <w:r w:rsidRPr="00E909C4">
              <w:rPr>
                <w:rFonts w:ascii="Arial" w:hAnsi="Arial" w:cs="Arial"/>
                <w:szCs w:val="24"/>
              </w:rPr>
              <w:t xml:space="preserve">Email:  </w:t>
            </w:r>
            <w:r w:rsidRPr="00E909C4">
              <w:rPr>
                <w:rFonts w:ascii="Arial" w:hAnsi="Arial" w:cs="Arial"/>
                <w:szCs w:val="24"/>
              </w:rPr>
              <w:fldChar w:fldCharType="begin">
                <w:ffData>
                  <w:name w:val="Text21"/>
                  <w:enabled/>
                  <w:calcOnExit w:val="0"/>
                  <w:textInput/>
                </w:ffData>
              </w:fldChar>
            </w:r>
            <w:bookmarkStart w:id="8" w:name="Text21"/>
            <w:r w:rsidRPr="00E909C4">
              <w:rPr>
                <w:rFonts w:ascii="Arial" w:hAnsi="Arial" w:cs="Arial"/>
                <w:szCs w:val="24"/>
              </w:rPr>
              <w:instrText xml:space="preserve"> FORMTEXT </w:instrText>
            </w:r>
            <w:r w:rsidRPr="00E909C4">
              <w:rPr>
                <w:rFonts w:ascii="Arial" w:hAnsi="Arial" w:cs="Arial"/>
                <w:szCs w:val="24"/>
              </w:rPr>
            </w:r>
            <w:r w:rsidRPr="00E909C4">
              <w:rPr>
                <w:rFonts w:ascii="Arial" w:hAnsi="Arial" w:cs="Arial"/>
                <w:szCs w:val="24"/>
              </w:rPr>
              <w:fldChar w:fldCharType="separate"/>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szCs w:val="24"/>
              </w:rPr>
              <w:fldChar w:fldCharType="end"/>
            </w:r>
            <w:bookmarkEnd w:id="8"/>
          </w:p>
        </w:tc>
      </w:tr>
      <w:tr w:rsidR="00E909C4" w:rsidRPr="008F5246" w:rsidTr="0096382E">
        <w:trPr>
          <w:trHeight w:val="280"/>
        </w:trPr>
        <w:tc>
          <w:tcPr>
            <w:tcW w:w="3405" w:type="dxa"/>
          </w:tcPr>
          <w:p w:rsidR="00E909C4" w:rsidRPr="00E909C4" w:rsidRDefault="00E909C4" w:rsidP="0096382E">
            <w:pPr>
              <w:ind w:right="1008"/>
              <w:rPr>
                <w:rFonts w:ascii="Arial" w:hAnsi="Arial" w:cs="Arial"/>
                <w:szCs w:val="24"/>
              </w:rPr>
            </w:pPr>
          </w:p>
        </w:tc>
        <w:tc>
          <w:tcPr>
            <w:tcW w:w="3022" w:type="dxa"/>
            <w:gridSpan w:val="3"/>
          </w:tcPr>
          <w:p w:rsidR="00E909C4" w:rsidRPr="00E909C4" w:rsidRDefault="00E909C4" w:rsidP="0096382E">
            <w:pPr>
              <w:ind w:right="1008"/>
              <w:rPr>
                <w:rFonts w:ascii="Arial" w:hAnsi="Arial" w:cs="Arial"/>
                <w:szCs w:val="24"/>
              </w:rPr>
            </w:pPr>
          </w:p>
        </w:tc>
        <w:tc>
          <w:tcPr>
            <w:tcW w:w="3315" w:type="dxa"/>
          </w:tcPr>
          <w:p w:rsidR="00E909C4" w:rsidRPr="00E909C4" w:rsidRDefault="00E909C4" w:rsidP="0096382E">
            <w:pPr>
              <w:ind w:right="1008"/>
              <w:rPr>
                <w:rFonts w:ascii="Arial" w:hAnsi="Arial" w:cs="Arial"/>
                <w:szCs w:val="24"/>
              </w:rPr>
            </w:pPr>
          </w:p>
        </w:tc>
      </w:tr>
      <w:tr w:rsidR="00E909C4" w:rsidRPr="008F5246" w:rsidTr="00963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742" w:type="dxa"/>
            <w:gridSpan w:val="5"/>
            <w:tcBorders>
              <w:top w:val="nil"/>
              <w:left w:val="nil"/>
              <w:bottom w:val="nil"/>
              <w:right w:val="nil"/>
            </w:tcBorders>
            <w:shd w:val="clear" w:color="auto" w:fill="D9D9D9"/>
          </w:tcPr>
          <w:p w:rsidR="00E909C4" w:rsidRPr="00E909C4" w:rsidRDefault="00E909C4" w:rsidP="0096382E">
            <w:pPr>
              <w:ind w:right="1008"/>
              <w:rPr>
                <w:rFonts w:ascii="Arial" w:hAnsi="Arial" w:cs="Arial"/>
                <w:b/>
                <w:i/>
                <w:szCs w:val="24"/>
              </w:rPr>
            </w:pPr>
            <w:r w:rsidRPr="00E909C4">
              <w:rPr>
                <w:rFonts w:ascii="Arial" w:hAnsi="Arial" w:cs="Arial"/>
                <w:b/>
                <w:i/>
                <w:szCs w:val="24"/>
                <w:u w:val="single"/>
              </w:rPr>
              <w:t>Academic Information</w:t>
            </w:r>
            <w:r w:rsidRPr="00E909C4">
              <w:rPr>
                <w:rFonts w:ascii="Arial" w:hAnsi="Arial" w:cs="Arial"/>
                <w:b/>
                <w:i/>
                <w:szCs w:val="24"/>
              </w:rPr>
              <w:t>:</w:t>
            </w:r>
          </w:p>
        </w:tc>
      </w:tr>
      <w:tr w:rsidR="00E909C4" w:rsidRPr="008F5246" w:rsidTr="00963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4766" w:type="dxa"/>
            <w:gridSpan w:val="2"/>
            <w:tcBorders>
              <w:top w:val="nil"/>
              <w:left w:val="nil"/>
              <w:bottom w:val="nil"/>
              <w:right w:val="nil"/>
            </w:tcBorders>
          </w:tcPr>
          <w:p w:rsidR="00E909C4" w:rsidRPr="00E909C4" w:rsidRDefault="00E909C4" w:rsidP="00E909C4">
            <w:pPr>
              <w:ind w:right="1008"/>
              <w:rPr>
                <w:rFonts w:ascii="Arial" w:hAnsi="Arial" w:cs="Arial"/>
                <w:szCs w:val="24"/>
              </w:rPr>
            </w:pPr>
            <w:r>
              <w:rPr>
                <w:rFonts w:ascii="Arial" w:hAnsi="Arial" w:cs="Arial"/>
                <w:szCs w:val="24"/>
              </w:rPr>
              <w:t>Are you pursuing an Associate or</w:t>
            </w:r>
            <w:r>
              <w:rPr>
                <w:rFonts w:ascii="Arial" w:hAnsi="Arial" w:cs="Arial"/>
                <w:szCs w:val="24"/>
              </w:rPr>
              <w:br/>
              <w:t xml:space="preserve">Bachelor’s Degree? </w:t>
            </w:r>
            <w:r>
              <w:rPr>
                <w:rFonts w:ascii="Arial" w:hAnsi="Arial" w:cs="Arial"/>
                <w:szCs w:val="24"/>
              </w:rPr>
              <w:fldChar w:fldCharType="begin">
                <w:ffData>
                  <w:name w:val="Text58"/>
                  <w:enabled/>
                  <w:calcOnExit w:val="0"/>
                  <w:textInput/>
                </w:ffData>
              </w:fldChar>
            </w:r>
            <w:bookmarkStart w:id="9" w:name="Text5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r>
              <w:rPr>
                <w:rFonts w:ascii="Arial" w:hAnsi="Arial" w:cs="Arial"/>
                <w:szCs w:val="24"/>
              </w:rPr>
              <w:t xml:space="preserve"> </w:t>
            </w:r>
            <w:r>
              <w:rPr>
                <w:rFonts w:ascii="Arial" w:hAnsi="Arial" w:cs="Arial"/>
                <w:szCs w:val="24"/>
              </w:rPr>
              <w:br/>
            </w:r>
            <w:r>
              <w:rPr>
                <w:rFonts w:ascii="Arial" w:hAnsi="Arial" w:cs="Arial"/>
                <w:szCs w:val="24"/>
              </w:rPr>
              <w:br/>
            </w:r>
            <w:r w:rsidRPr="00E909C4">
              <w:rPr>
                <w:rFonts w:ascii="Arial" w:hAnsi="Arial" w:cs="Arial"/>
                <w:szCs w:val="24"/>
              </w:rPr>
              <w:t xml:space="preserve">Total semester hours in </w:t>
            </w:r>
            <w:r w:rsidRPr="00E909C4">
              <w:rPr>
                <w:rFonts w:ascii="Arial" w:hAnsi="Arial" w:cs="Arial"/>
                <w:b/>
                <w:szCs w:val="24"/>
              </w:rPr>
              <w:t xml:space="preserve">major </w:t>
            </w:r>
            <w:r w:rsidRPr="00E909C4">
              <w:rPr>
                <w:rFonts w:ascii="Arial" w:hAnsi="Arial" w:cs="Arial"/>
                <w:szCs w:val="24"/>
              </w:rPr>
              <w:t xml:space="preserve">at the end of Fall semester:  </w:t>
            </w:r>
            <w:r w:rsidRPr="00E909C4">
              <w:rPr>
                <w:rFonts w:ascii="Arial" w:hAnsi="Arial" w:cs="Arial"/>
                <w:szCs w:val="24"/>
              </w:rPr>
              <w:fldChar w:fldCharType="begin">
                <w:ffData>
                  <w:name w:val="Text55"/>
                  <w:enabled/>
                  <w:calcOnExit w:val="0"/>
                  <w:textInput/>
                </w:ffData>
              </w:fldChar>
            </w:r>
            <w:bookmarkStart w:id="10" w:name="Text55"/>
            <w:r w:rsidRPr="00E909C4">
              <w:rPr>
                <w:rFonts w:ascii="Arial" w:hAnsi="Arial" w:cs="Arial"/>
                <w:szCs w:val="24"/>
              </w:rPr>
              <w:instrText xml:space="preserve"> FORMTEXT </w:instrText>
            </w:r>
            <w:r w:rsidRPr="00E909C4">
              <w:rPr>
                <w:rFonts w:ascii="Arial" w:hAnsi="Arial" w:cs="Arial"/>
                <w:szCs w:val="24"/>
              </w:rPr>
            </w:r>
            <w:r w:rsidRPr="00E909C4">
              <w:rPr>
                <w:rFonts w:ascii="Arial" w:hAnsi="Arial" w:cs="Arial"/>
                <w:szCs w:val="24"/>
              </w:rPr>
              <w:fldChar w:fldCharType="separate"/>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szCs w:val="24"/>
              </w:rPr>
              <w:fldChar w:fldCharType="end"/>
            </w:r>
            <w:bookmarkEnd w:id="10"/>
            <w:r>
              <w:rPr>
                <w:rFonts w:ascii="Arial" w:hAnsi="Arial" w:cs="Arial"/>
                <w:szCs w:val="24"/>
              </w:rPr>
              <w:br/>
            </w:r>
            <w:r w:rsidRPr="00E909C4">
              <w:rPr>
                <w:rFonts w:ascii="Arial" w:hAnsi="Arial" w:cs="Arial"/>
                <w:szCs w:val="24"/>
              </w:rPr>
              <w:br/>
              <w:t xml:space="preserve">Current GPA:  </w:t>
            </w:r>
            <w:r w:rsidRPr="00E909C4">
              <w:rPr>
                <w:rFonts w:ascii="Arial" w:hAnsi="Arial" w:cs="Arial"/>
                <w:szCs w:val="24"/>
              </w:rPr>
              <w:fldChar w:fldCharType="begin">
                <w:ffData>
                  <w:name w:val="Text57"/>
                  <w:enabled/>
                  <w:calcOnExit w:val="0"/>
                  <w:textInput/>
                </w:ffData>
              </w:fldChar>
            </w:r>
            <w:bookmarkStart w:id="11" w:name="Text57"/>
            <w:r w:rsidRPr="00E909C4">
              <w:rPr>
                <w:rFonts w:ascii="Arial" w:hAnsi="Arial" w:cs="Arial"/>
                <w:szCs w:val="24"/>
              </w:rPr>
              <w:instrText xml:space="preserve"> FORMTEXT </w:instrText>
            </w:r>
            <w:r w:rsidRPr="00E909C4">
              <w:rPr>
                <w:rFonts w:ascii="Arial" w:hAnsi="Arial" w:cs="Arial"/>
                <w:szCs w:val="24"/>
              </w:rPr>
            </w:r>
            <w:r w:rsidRPr="00E909C4">
              <w:rPr>
                <w:rFonts w:ascii="Arial" w:hAnsi="Arial" w:cs="Arial"/>
                <w:szCs w:val="24"/>
              </w:rPr>
              <w:fldChar w:fldCharType="separate"/>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szCs w:val="24"/>
              </w:rPr>
              <w:fldChar w:fldCharType="end"/>
            </w:r>
            <w:bookmarkEnd w:id="11"/>
            <w:r w:rsidRPr="00E909C4">
              <w:rPr>
                <w:rFonts w:ascii="Arial" w:hAnsi="Arial" w:cs="Arial"/>
                <w:szCs w:val="24"/>
              </w:rPr>
              <w:br/>
            </w:r>
          </w:p>
        </w:tc>
        <w:tc>
          <w:tcPr>
            <w:tcW w:w="4976" w:type="dxa"/>
            <w:gridSpan w:val="3"/>
            <w:tcBorders>
              <w:top w:val="nil"/>
              <w:left w:val="nil"/>
              <w:bottom w:val="nil"/>
              <w:right w:val="nil"/>
            </w:tcBorders>
          </w:tcPr>
          <w:p w:rsidR="00E909C4" w:rsidRPr="00E909C4" w:rsidRDefault="00E909C4" w:rsidP="0096382E">
            <w:pPr>
              <w:ind w:right="1008"/>
              <w:rPr>
                <w:rFonts w:ascii="Arial" w:hAnsi="Arial" w:cs="Arial"/>
                <w:szCs w:val="24"/>
              </w:rPr>
            </w:pPr>
            <w:r>
              <w:rPr>
                <w:rFonts w:ascii="Arial" w:hAnsi="Arial" w:cs="Arial"/>
                <w:szCs w:val="24"/>
              </w:rPr>
              <w:t xml:space="preserve">Major:  </w:t>
            </w:r>
            <w:r>
              <w:rPr>
                <w:rFonts w:ascii="Arial" w:hAnsi="Arial" w:cs="Arial"/>
                <w:szCs w:val="24"/>
              </w:rPr>
              <w:fldChar w:fldCharType="begin">
                <w:ffData>
                  <w:name w:val="Text59"/>
                  <w:enabled/>
                  <w:calcOnExit w:val="0"/>
                  <w:textInput/>
                </w:ffData>
              </w:fldChar>
            </w:r>
            <w:bookmarkStart w:id="12" w:name="Text5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2"/>
            <w:r>
              <w:rPr>
                <w:rFonts w:ascii="Arial" w:hAnsi="Arial" w:cs="Arial"/>
                <w:szCs w:val="24"/>
              </w:rPr>
              <w:br/>
            </w:r>
            <w:r>
              <w:rPr>
                <w:rFonts w:ascii="Arial" w:hAnsi="Arial" w:cs="Arial"/>
                <w:szCs w:val="24"/>
              </w:rPr>
              <w:br/>
            </w:r>
            <w:r>
              <w:rPr>
                <w:rFonts w:ascii="Arial" w:hAnsi="Arial" w:cs="Arial"/>
                <w:szCs w:val="24"/>
              </w:rPr>
              <w:br/>
            </w:r>
            <w:r w:rsidRPr="00E909C4">
              <w:rPr>
                <w:rFonts w:ascii="Arial" w:hAnsi="Arial" w:cs="Arial"/>
                <w:szCs w:val="24"/>
              </w:rPr>
              <w:t xml:space="preserve">Total semester hours </w:t>
            </w:r>
            <w:r w:rsidRPr="00E909C4">
              <w:rPr>
                <w:rFonts w:ascii="Arial" w:hAnsi="Arial" w:cs="Arial"/>
                <w:b/>
                <w:szCs w:val="24"/>
              </w:rPr>
              <w:t>completed</w:t>
            </w:r>
            <w:r w:rsidRPr="00E909C4">
              <w:rPr>
                <w:rFonts w:ascii="Arial" w:hAnsi="Arial" w:cs="Arial"/>
                <w:szCs w:val="24"/>
              </w:rPr>
              <w:t xml:space="preserve"> as of the end of Fall semester:  </w:t>
            </w:r>
            <w:r w:rsidRPr="00E909C4">
              <w:rPr>
                <w:rFonts w:ascii="Arial" w:hAnsi="Arial" w:cs="Arial"/>
                <w:szCs w:val="24"/>
              </w:rPr>
              <w:fldChar w:fldCharType="begin">
                <w:ffData>
                  <w:name w:val="Text56"/>
                  <w:enabled/>
                  <w:calcOnExit w:val="0"/>
                  <w:textInput/>
                </w:ffData>
              </w:fldChar>
            </w:r>
            <w:bookmarkStart w:id="13" w:name="Text56"/>
            <w:r w:rsidRPr="00E909C4">
              <w:rPr>
                <w:rFonts w:ascii="Arial" w:hAnsi="Arial" w:cs="Arial"/>
                <w:szCs w:val="24"/>
              </w:rPr>
              <w:instrText xml:space="preserve"> FORMTEXT </w:instrText>
            </w:r>
            <w:r w:rsidRPr="00E909C4">
              <w:rPr>
                <w:rFonts w:ascii="Arial" w:hAnsi="Arial" w:cs="Arial"/>
                <w:szCs w:val="24"/>
              </w:rPr>
            </w:r>
            <w:r w:rsidRPr="00E909C4">
              <w:rPr>
                <w:rFonts w:ascii="Arial" w:hAnsi="Arial" w:cs="Arial"/>
                <w:szCs w:val="24"/>
              </w:rPr>
              <w:fldChar w:fldCharType="separate"/>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noProof/>
                <w:szCs w:val="24"/>
              </w:rPr>
              <w:t> </w:t>
            </w:r>
            <w:r w:rsidRPr="00E909C4">
              <w:rPr>
                <w:rFonts w:ascii="Arial" w:hAnsi="Arial" w:cs="Arial"/>
                <w:szCs w:val="24"/>
              </w:rPr>
              <w:fldChar w:fldCharType="end"/>
            </w:r>
            <w:bookmarkEnd w:id="13"/>
          </w:p>
        </w:tc>
      </w:tr>
    </w:tbl>
    <w:p w:rsidR="00E909C4" w:rsidRPr="00981841" w:rsidRDefault="00981841" w:rsidP="00E909C4">
      <w:pPr>
        <w:rPr>
          <w:rFonts w:ascii="Arial" w:hAnsi="Arial" w:cs="Arial"/>
          <w:b/>
          <w:szCs w:val="24"/>
        </w:rPr>
      </w:pPr>
      <w:r>
        <w:rPr>
          <w:rFonts w:ascii="Arial" w:hAnsi="Arial" w:cs="Arial"/>
          <w:b/>
          <w:szCs w:val="24"/>
        </w:rPr>
        <w:t>Essay describing financial need (MUST HAVE COMPLETED FASFA ON FILE) and discuss how a scholarship award will facilitate completion of your degree:</w:t>
      </w:r>
    </w:p>
    <w:tbl>
      <w:tblPr>
        <w:tblStyle w:val="TableGrid"/>
        <w:tblW w:w="5085" w:type="pct"/>
        <w:tblLook w:val="04A0" w:firstRow="1" w:lastRow="0" w:firstColumn="1" w:lastColumn="0" w:noHBand="0" w:noVBand="1"/>
      </w:tblPr>
      <w:tblGrid>
        <w:gridCol w:w="9509"/>
      </w:tblGrid>
      <w:tr w:rsidR="00E909C4" w:rsidTr="00E909C4">
        <w:tc>
          <w:tcPr>
            <w:tcW w:w="5000" w:type="pct"/>
          </w:tcPr>
          <w:p w:rsidR="00E909C4" w:rsidRPr="00981841" w:rsidRDefault="00E909C4" w:rsidP="00E909C4">
            <w:pPr>
              <w:rPr>
                <w:rFonts w:ascii="Arial" w:hAnsi="Arial" w:cs="Arial"/>
                <w:b/>
                <w:szCs w:val="24"/>
              </w:rPr>
            </w:pPr>
          </w:p>
        </w:tc>
      </w:tr>
      <w:tr w:rsidR="00E909C4" w:rsidTr="00E909C4">
        <w:tc>
          <w:tcPr>
            <w:tcW w:w="5000" w:type="pct"/>
          </w:tcPr>
          <w:p w:rsidR="00E909C4" w:rsidRPr="00981841" w:rsidRDefault="00E909C4"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E909C4">
            <w:pPr>
              <w:rPr>
                <w:rFonts w:ascii="Arial" w:hAnsi="Arial" w:cs="Arial"/>
                <w:b/>
                <w:szCs w:val="24"/>
              </w:rPr>
            </w:pPr>
          </w:p>
        </w:tc>
      </w:tr>
      <w:tr w:rsidR="00981841" w:rsidTr="00E909C4">
        <w:tc>
          <w:tcPr>
            <w:tcW w:w="5000" w:type="pct"/>
          </w:tcPr>
          <w:p w:rsidR="00981841" w:rsidRPr="00981841" w:rsidRDefault="00981841" w:rsidP="00981841">
            <w:pPr>
              <w:tabs>
                <w:tab w:val="left" w:pos="8595"/>
              </w:tabs>
              <w:rPr>
                <w:rFonts w:ascii="Arial" w:hAnsi="Arial" w:cs="Arial"/>
                <w:b/>
                <w:szCs w:val="24"/>
              </w:rPr>
            </w:pPr>
            <w:r>
              <w:rPr>
                <w:rFonts w:ascii="Arial" w:hAnsi="Arial" w:cs="Arial"/>
                <w:b/>
                <w:szCs w:val="24"/>
              </w:rPr>
              <w:tab/>
            </w: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r w:rsidR="00981841" w:rsidTr="00E909C4">
        <w:tc>
          <w:tcPr>
            <w:tcW w:w="5000" w:type="pct"/>
          </w:tcPr>
          <w:p w:rsidR="00981841" w:rsidRDefault="00981841" w:rsidP="00981841">
            <w:pPr>
              <w:tabs>
                <w:tab w:val="left" w:pos="8595"/>
              </w:tabs>
              <w:rPr>
                <w:rFonts w:ascii="Arial" w:hAnsi="Arial" w:cs="Arial"/>
                <w:b/>
                <w:szCs w:val="24"/>
              </w:rPr>
            </w:pPr>
          </w:p>
        </w:tc>
      </w:tr>
    </w:tbl>
    <w:p w:rsidR="00981841" w:rsidRPr="00981841" w:rsidRDefault="00981841" w:rsidP="00E909C4">
      <w:pPr>
        <w:rPr>
          <w:rFonts w:ascii="Arial" w:hAnsi="Arial" w:cs="Arial"/>
          <w:b/>
          <w:szCs w:val="24"/>
        </w:rPr>
      </w:pPr>
      <w:r>
        <w:rPr>
          <w:rFonts w:ascii="Arial" w:hAnsi="Arial" w:cs="Arial"/>
          <w:b/>
          <w:szCs w:val="24"/>
        </w:rPr>
        <w:lastRenderedPageBreak/>
        <w:br/>
        <w:t>Essay describing Community Service activities in which you have been engaged:</w:t>
      </w:r>
    </w:p>
    <w:tbl>
      <w:tblPr>
        <w:tblStyle w:val="TableGrid"/>
        <w:tblW w:w="0" w:type="auto"/>
        <w:tblLook w:val="04A0" w:firstRow="1" w:lastRow="0" w:firstColumn="1" w:lastColumn="0" w:noHBand="0" w:noVBand="1"/>
      </w:tblPr>
      <w:tblGrid>
        <w:gridCol w:w="9350"/>
      </w:tblGrid>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r w:rsidR="00981841" w:rsidTr="00981841">
        <w:tc>
          <w:tcPr>
            <w:tcW w:w="9576" w:type="dxa"/>
          </w:tcPr>
          <w:p w:rsidR="00981841" w:rsidRDefault="00981841" w:rsidP="00E909C4">
            <w:pPr>
              <w:rPr>
                <w:rFonts w:ascii="Arial" w:hAnsi="Arial" w:cs="Arial"/>
                <w:b/>
                <w:szCs w:val="24"/>
              </w:rPr>
            </w:pPr>
          </w:p>
        </w:tc>
      </w:tr>
    </w:tbl>
    <w:p w:rsidR="00981841" w:rsidRDefault="00981841" w:rsidP="00E909C4">
      <w:pPr>
        <w:rPr>
          <w:rFonts w:ascii="Arial" w:hAnsi="Arial" w:cs="Arial"/>
          <w:b/>
          <w:szCs w:val="24"/>
        </w:rPr>
      </w:pPr>
      <w:r>
        <w:rPr>
          <w:rFonts w:ascii="Arial" w:hAnsi="Arial" w:cs="Arial"/>
          <w:b/>
          <w:szCs w:val="24"/>
        </w:rPr>
        <w:t>Arrange to have your application and two letters of recommendation sent to:</w:t>
      </w:r>
      <w:r>
        <w:rPr>
          <w:rFonts w:ascii="Arial" w:hAnsi="Arial" w:cs="Arial"/>
          <w:b/>
          <w:szCs w:val="24"/>
        </w:rPr>
        <w:br/>
      </w:r>
      <w:r>
        <w:rPr>
          <w:rFonts w:ascii="Arial" w:hAnsi="Arial" w:cs="Arial"/>
          <w:b/>
          <w:szCs w:val="24"/>
        </w:rPr>
        <w:br/>
      </w:r>
      <w:r>
        <w:rPr>
          <w:rFonts w:ascii="Arial" w:hAnsi="Arial" w:cs="Arial"/>
          <w:b/>
          <w:szCs w:val="24"/>
        </w:rPr>
        <w:tab/>
      </w:r>
      <w:r>
        <w:rPr>
          <w:rFonts w:ascii="Arial" w:hAnsi="Arial" w:cs="Arial"/>
          <w:b/>
          <w:szCs w:val="24"/>
        </w:rPr>
        <w:tab/>
      </w:r>
      <w:r>
        <w:rPr>
          <w:rFonts w:ascii="Arial" w:hAnsi="Arial" w:cs="Arial"/>
          <w:b/>
          <w:szCs w:val="24"/>
        </w:rPr>
        <w:tab/>
      </w:r>
      <w:r w:rsidR="00284780">
        <w:rPr>
          <w:rFonts w:ascii="Arial" w:hAnsi="Arial" w:cs="Arial"/>
          <w:b/>
          <w:szCs w:val="24"/>
        </w:rPr>
        <w:t>Steve F. Katros, Administrative Assistant to the Dean</w:t>
      </w:r>
      <w:bookmarkStart w:id="14" w:name="_GoBack"/>
      <w:bookmarkEnd w:id="14"/>
      <w:r w:rsidR="00284780">
        <w:rPr>
          <w:rFonts w:ascii="Arial" w:hAnsi="Arial" w:cs="Arial"/>
          <w:b/>
          <w:szCs w:val="24"/>
        </w:rPr>
        <w:br/>
      </w:r>
      <w:r w:rsidR="00284780">
        <w:rPr>
          <w:rFonts w:ascii="Arial" w:hAnsi="Arial" w:cs="Arial"/>
          <w:b/>
          <w:szCs w:val="24"/>
        </w:rPr>
        <w:tab/>
      </w:r>
      <w:r w:rsidR="00284780">
        <w:rPr>
          <w:rFonts w:ascii="Arial" w:hAnsi="Arial" w:cs="Arial"/>
          <w:b/>
          <w:szCs w:val="24"/>
        </w:rPr>
        <w:tab/>
      </w:r>
      <w:r w:rsidR="00284780">
        <w:rPr>
          <w:rFonts w:ascii="Arial" w:hAnsi="Arial" w:cs="Arial"/>
          <w:b/>
          <w:szCs w:val="24"/>
        </w:rPr>
        <w:tab/>
      </w:r>
      <w:proofErr w:type="spellStart"/>
      <w:r>
        <w:rPr>
          <w:rFonts w:ascii="Arial" w:hAnsi="Arial" w:cs="Arial"/>
          <w:b/>
          <w:szCs w:val="24"/>
        </w:rPr>
        <w:t>Bitonte</w:t>
      </w:r>
      <w:proofErr w:type="spellEnd"/>
      <w:r>
        <w:rPr>
          <w:rFonts w:ascii="Arial" w:hAnsi="Arial" w:cs="Arial"/>
          <w:b/>
          <w:szCs w:val="24"/>
        </w:rPr>
        <w:t xml:space="preserve"> College of Health and Human Services</w:t>
      </w:r>
      <w:r>
        <w:rPr>
          <w:rFonts w:ascii="Arial" w:hAnsi="Arial" w:cs="Arial"/>
          <w:b/>
          <w:szCs w:val="24"/>
        </w:rPr>
        <w:br/>
      </w:r>
      <w:r>
        <w:rPr>
          <w:rFonts w:ascii="Arial" w:hAnsi="Arial" w:cs="Arial"/>
          <w:b/>
          <w:szCs w:val="24"/>
        </w:rPr>
        <w:tab/>
      </w:r>
      <w:r>
        <w:rPr>
          <w:rFonts w:ascii="Arial" w:hAnsi="Arial" w:cs="Arial"/>
          <w:b/>
          <w:szCs w:val="24"/>
        </w:rPr>
        <w:tab/>
      </w:r>
      <w:r>
        <w:rPr>
          <w:rFonts w:ascii="Arial" w:hAnsi="Arial" w:cs="Arial"/>
          <w:b/>
          <w:szCs w:val="24"/>
        </w:rPr>
        <w:tab/>
        <w:t>Youngstown State University</w:t>
      </w:r>
      <w:r>
        <w:rPr>
          <w:rFonts w:ascii="Arial" w:hAnsi="Arial" w:cs="Arial"/>
          <w:b/>
          <w:szCs w:val="24"/>
        </w:rPr>
        <w:br/>
      </w:r>
      <w:r>
        <w:rPr>
          <w:rFonts w:ascii="Arial" w:hAnsi="Arial" w:cs="Arial"/>
          <w:b/>
          <w:szCs w:val="24"/>
        </w:rPr>
        <w:tab/>
      </w:r>
      <w:r>
        <w:rPr>
          <w:rFonts w:ascii="Arial" w:hAnsi="Arial" w:cs="Arial"/>
          <w:b/>
          <w:szCs w:val="24"/>
        </w:rPr>
        <w:tab/>
      </w:r>
      <w:r>
        <w:rPr>
          <w:rFonts w:ascii="Arial" w:hAnsi="Arial" w:cs="Arial"/>
          <w:b/>
          <w:szCs w:val="24"/>
        </w:rPr>
        <w:tab/>
      </w:r>
      <w:proofErr w:type="spellStart"/>
      <w:r>
        <w:rPr>
          <w:rFonts w:ascii="Arial" w:hAnsi="Arial" w:cs="Arial"/>
          <w:b/>
          <w:szCs w:val="24"/>
        </w:rPr>
        <w:t>Cushwa</w:t>
      </w:r>
      <w:proofErr w:type="spellEnd"/>
      <w:r>
        <w:rPr>
          <w:rFonts w:ascii="Arial" w:hAnsi="Arial" w:cs="Arial"/>
          <w:b/>
          <w:szCs w:val="24"/>
        </w:rPr>
        <w:t xml:space="preserve"> Hall 2104</w:t>
      </w:r>
      <w:r>
        <w:rPr>
          <w:rFonts w:ascii="Arial" w:hAnsi="Arial" w:cs="Arial"/>
          <w:b/>
          <w:szCs w:val="24"/>
        </w:rPr>
        <w:br/>
      </w:r>
      <w:r>
        <w:rPr>
          <w:rFonts w:ascii="Arial" w:hAnsi="Arial" w:cs="Arial"/>
          <w:b/>
          <w:szCs w:val="24"/>
        </w:rPr>
        <w:tab/>
      </w:r>
      <w:r>
        <w:rPr>
          <w:rFonts w:ascii="Arial" w:hAnsi="Arial" w:cs="Arial"/>
          <w:b/>
          <w:szCs w:val="24"/>
        </w:rPr>
        <w:tab/>
      </w:r>
      <w:r>
        <w:rPr>
          <w:rFonts w:ascii="Arial" w:hAnsi="Arial" w:cs="Arial"/>
          <w:b/>
          <w:szCs w:val="24"/>
        </w:rPr>
        <w:tab/>
        <w:t>One University Plaza</w:t>
      </w:r>
      <w:r>
        <w:rPr>
          <w:rFonts w:ascii="Arial" w:hAnsi="Arial" w:cs="Arial"/>
          <w:b/>
          <w:szCs w:val="24"/>
        </w:rPr>
        <w:br/>
      </w:r>
      <w:r>
        <w:rPr>
          <w:rFonts w:ascii="Arial" w:hAnsi="Arial" w:cs="Arial"/>
          <w:b/>
          <w:szCs w:val="24"/>
        </w:rPr>
        <w:tab/>
      </w:r>
      <w:r>
        <w:rPr>
          <w:rFonts w:ascii="Arial" w:hAnsi="Arial" w:cs="Arial"/>
          <w:b/>
          <w:szCs w:val="24"/>
        </w:rPr>
        <w:tab/>
      </w:r>
      <w:r>
        <w:rPr>
          <w:rFonts w:ascii="Arial" w:hAnsi="Arial" w:cs="Arial"/>
          <w:b/>
          <w:szCs w:val="24"/>
        </w:rPr>
        <w:tab/>
        <w:t>Youngstown, OH  44555</w:t>
      </w:r>
      <w:r>
        <w:rPr>
          <w:rFonts w:ascii="Arial" w:hAnsi="Arial" w:cs="Arial"/>
          <w:b/>
          <w:szCs w:val="24"/>
        </w:rPr>
        <w:br/>
      </w:r>
      <w:r>
        <w:rPr>
          <w:rFonts w:ascii="Arial" w:hAnsi="Arial" w:cs="Arial"/>
          <w:b/>
          <w:szCs w:val="24"/>
        </w:rPr>
        <w:br/>
      </w:r>
    </w:p>
    <w:p w:rsidR="00E909C4" w:rsidRDefault="00981841" w:rsidP="00981841">
      <w:pPr>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78720" behindDoc="0" locked="0" layoutInCell="1" allowOverlap="1" wp14:anchorId="3A1F7819" wp14:editId="644F1B7D">
                <wp:simplePos x="0" y="0"/>
                <wp:positionH relativeFrom="column">
                  <wp:posOffset>-819150</wp:posOffset>
                </wp:positionH>
                <wp:positionV relativeFrom="paragraph">
                  <wp:posOffset>388620</wp:posOffset>
                </wp:positionV>
                <wp:extent cx="751522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7515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F6A5F" id="Straight Connector 1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4.5pt,30.6pt" to="52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" strokecolor="#4579b8 [3044]"/>
            </w:pict>
          </mc:Fallback>
        </mc:AlternateContent>
      </w:r>
      <w:r>
        <w:rPr>
          <w:rFonts w:ascii="Arial" w:hAnsi="Arial" w:cs="Arial"/>
          <w:b/>
          <w:szCs w:val="24"/>
        </w:rPr>
        <w:br/>
        <w:t>FOR OFFICE USE ONLY</w:t>
      </w:r>
    </w:p>
    <w:p w:rsidR="00981841" w:rsidRPr="00981841" w:rsidRDefault="00981841" w:rsidP="00981841">
      <w:pPr>
        <w:rPr>
          <w:rFonts w:ascii="Arial" w:hAnsi="Arial" w:cs="Arial"/>
          <w:szCs w:val="24"/>
        </w:rPr>
      </w:pPr>
      <w:r>
        <w:rPr>
          <w:rFonts w:ascii="Arial" w:hAnsi="Arial" w:cs="Arial"/>
          <w:szCs w:val="24"/>
        </w:rPr>
        <w:t>College Enrolled</w:t>
      </w:r>
      <w:proofErr w:type="gramStart"/>
      <w:r>
        <w:rPr>
          <w:rFonts w:ascii="Arial" w:hAnsi="Arial" w:cs="Arial"/>
          <w:szCs w:val="24"/>
        </w:rPr>
        <w:t>:_</w:t>
      </w:r>
      <w:proofErr w:type="gramEnd"/>
      <w:r>
        <w:rPr>
          <w:rFonts w:ascii="Arial" w:hAnsi="Arial" w:cs="Arial"/>
          <w:szCs w:val="24"/>
        </w:rPr>
        <w:t>_______________    Class Rank:___________________</w:t>
      </w:r>
      <w:r>
        <w:rPr>
          <w:rFonts w:ascii="Arial" w:hAnsi="Arial" w:cs="Arial"/>
          <w:szCs w:val="24"/>
        </w:rPr>
        <w:br/>
      </w:r>
      <w:r>
        <w:rPr>
          <w:rFonts w:ascii="Arial" w:hAnsi="Arial" w:cs="Arial"/>
          <w:szCs w:val="24"/>
        </w:rPr>
        <w:br/>
        <w:t>Program:__________________ Major Hours:_________________ Total Hours:______</w:t>
      </w:r>
      <w:r>
        <w:rPr>
          <w:rFonts w:ascii="Arial" w:hAnsi="Arial" w:cs="Arial"/>
          <w:szCs w:val="24"/>
        </w:rPr>
        <w:br/>
      </w:r>
      <w:r>
        <w:rPr>
          <w:rFonts w:ascii="Arial" w:hAnsi="Arial" w:cs="Arial"/>
          <w:szCs w:val="24"/>
        </w:rPr>
        <w:br/>
        <w:t>Academic Standing____________________</w:t>
      </w:r>
      <w:r>
        <w:rPr>
          <w:rFonts w:ascii="Arial" w:hAnsi="Arial" w:cs="Arial"/>
          <w:szCs w:val="24"/>
        </w:rPr>
        <w:br/>
      </w:r>
      <w:r>
        <w:rPr>
          <w:rFonts w:ascii="Arial" w:hAnsi="Arial" w:cs="Arial"/>
          <w:szCs w:val="24"/>
        </w:rPr>
        <w:br/>
        <w:t>Verified by:_____________________________      Date:___________________</w:t>
      </w:r>
      <w:r>
        <w:rPr>
          <w:rFonts w:ascii="Arial" w:hAnsi="Arial" w:cs="Arial"/>
          <w:szCs w:val="24"/>
        </w:rPr>
        <w:br/>
      </w:r>
    </w:p>
    <w:sectPr w:rsidR="00981841" w:rsidRPr="0098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7E2F"/>
    <w:multiLevelType w:val="hybridMultilevel"/>
    <w:tmpl w:val="59D2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C4"/>
    <w:rsid w:val="00284780"/>
    <w:rsid w:val="002F079C"/>
    <w:rsid w:val="00333E2C"/>
    <w:rsid w:val="003C4BA2"/>
    <w:rsid w:val="005029C4"/>
    <w:rsid w:val="00567198"/>
    <w:rsid w:val="00607B0A"/>
    <w:rsid w:val="006E3D5D"/>
    <w:rsid w:val="00981841"/>
    <w:rsid w:val="00A56186"/>
    <w:rsid w:val="00C81261"/>
    <w:rsid w:val="00D277E0"/>
    <w:rsid w:val="00D83390"/>
    <w:rsid w:val="00DA4ECA"/>
    <w:rsid w:val="00DC3209"/>
    <w:rsid w:val="00E909C4"/>
    <w:rsid w:val="00F2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4226E"/>
  <w15:docId w15:val="{3B118463-0E59-48EB-979F-10F7BFE5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9C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C4"/>
    <w:rPr>
      <w:rFonts w:ascii="Tahoma" w:hAnsi="Tahoma" w:cs="Tahoma"/>
      <w:sz w:val="16"/>
      <w:szCs w:val="16"/>
    </w:rPr>
  </w:style>
  <w:style w:type="paragraph" w:styleId="ListParagraph">
    <w:name w:val="List Paragraph"/>
    <w:basedOn w:val="Normal"/>
    <w:uiPriority w:val="34"/>
    <w:qFormat/>
    <w:rsid w:val="00A56186"/>
    <w:pPr>
      <w:ind w:left="720"/>
      <w:contextualSpacing/>
    </w:pPr>
  </w:style>
  <w:style w:type="table" w:styleId="TableGrid">
    <w:name w:val="Table Grid"/>
    <w:basedOn w:val="TableNormal"/>
    <w:uiPriority w:val="59"/>
    <w:rsid w:val="00F262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09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B345-B78A-4B5B-A366-63FF534B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 Katros</cp:lastModifiedBy>
  <cp:revision>2</cp:revision>
  <cp:lastPrinted>2015-05-27T15:06:00Z</cp:lastPrinted>
  <dcterms:created xsi:type="dcterms:W3CDTF">2018-06-01T19:04:00Z</dcterms:created>
  <dcterms:modified xsi:type="dcterms:W3CDTF">2018-06-01T19:04:00Z</dcterms:modified>
</cp:coreProperties>
</file>